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A1" w:rsidRDefault="003B3DA1" w:rsidP="003B3DA1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noProof/>
          <w:color w:val="000000" w:themeColor="text1"/>
          <w:szCs w:val="24"/>
          <w:lang w:eastAsia="ru-RU"/>
        </w:rPr>
        <w:drawing>
          <wp:inline distT="0" distB="0" distL="0" distR="0">
            <wp:extent cx="6374783" cy="9254358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03.02 Документоведение и архивоведение - 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0" t="6567" r="2366" b="6004"/>
                    <a:stretch/>
                  </pic:blipFill>
                  <pic:spPr bwMode="auto">
                    <a:xfrm>
                      <a:off x="0" y="0"/>
                      <a:ext cx="6372807" cy="925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>
            <wp:extent cx="6184431" cy="9080938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03.02 Документоведение и архивоведение - 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1" t="5441" r="2101" b="7505"/>
                    <a:stretch/>
                  </pic:blipFill>
                  <pic:spPr bwMode="auto">
                    <a:xfrm>
                      <a:off x="0" y="0"/>
                      <a:ext cx="6182514" cy="907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E8" w:rsidRDefault="003B3DA1" w:rsidP="003B3DA1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color w:val="000000" w:themeColor="text1"/>
          <w:szCs w:val="24"/>
        </w:rPr>
        <w:lastRenderedPageBreak/>
        <w:tab/>
      </w:r>
      <w:r w:rsidR="004E43E8">
        <w:rPr>
          <w:rFonts w:eastAsia="Calibri" w:cs="Times New Roman"/>
          <w:b/>
          <w:color w:val="000000" w:themeColor="text1"/>
          <w:szCs w:val="24"/>
        </w:rPr>
        <w:t>1 Общие п</w:t>
      </w:r>
      <w:r w:rsidR="004E43E8">
        <w:rPr>
          <w:rFonts w:eastAsia="Calibri" w:cs="Times New Roman"/>
          <w:b/>
          <w:color w:val="000000" w:themeColor="text1"/>
          <w:szCs w:val="24"/>
        </w:rPr>
        <w:t>о</w:t>
      </w:r>
      <w:r w:rsidR="004E43E8">
        <w:rPr>
          <w:rFonts w:eastAsia="Calibri" w:cs="Times New Roman"/>
          <w:b/>
          <w:color w:val="000000" w:themeColor="text1"/>
          <w:szCs w:val="24"/>
        </w:rPr>
        <w:t>ложения</w:t>
      </w:r>
    </w:p>
    <w:p w:rsidR="003B3DA1" w:rsidRPr="00053A22" w:rsidRDefault="003B3DA1" w:rsidP="003B3DA1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bookmarkStart w:id="0" w:name="_GoBack"/>
      <w:bookmarkEnd w:id="0"/>
    </w:p>
    <w:p w:rsidR="004E43E8" w:rsidRPr="007F3827" w:rsidRDefault="004E43E8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Pr="00D52A88">
        <w:rPr>
          <w:rFonts w:eastAsia="Calibri" w:cs="Times New Roman"/>
          <w:noProof/>
          <w:szCs w:val="24"/>
        </w:rPr>
        <w:t>Информационные технологии</w:t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составлена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Pr="00D52A88">
        <w:rPr>
          <w:rFonts w:eastAsia="Times New Roman" w:cs="Times New Roman"/>
          <w:noProof/>
          <w:szCs w:val="24"/>
          <w:lang w:eastAsia="ru-RU"/>
        </w:rPr>
        <w:t>№</w:t>
      </w:r>
      <w:r w:rsidRPr="00F102CB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D52A88">
        <w:rPr>
          <w:rFonts w:eastAsia="Times New Roman" w:cs="Times New Roman"/>
          <w:noProof/>
          <w:szCs w:val="24"/>
          <w:lang w:eastAsia="ru-RU"/>
        </w:rPr>
        <w:t>176 от 06.03.2015</w:t>
      </w:r>
      <w:r w:rsidRPr="00D52A88">
        <w:rPr>
          <w:rFonts w:eastAsia="Times New Roman" w:cs="Times New Roman"/>
          <w:szCs w:val="24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основной профессиональной образовательной программы подготовки «</w:t>
      </w:r>
      <w:r w:rsidRPr="00D52A88">
        <w:rPr>
          <w:rFonts w:eastAsia="Calibri" w:cs="Times New Roman"/>
          <w:noProof/>
          <w:szCs w:val="24"/>
        </w:rPr>
        <w:t>Историко-архивоведение</w:t>
      </w:r>
      <w:r w:rsidRPr="00D52A88">
        <w:rPr>
          <w:rFonts w:eastAsia="Calibri" w:cs="Times New Roman"/>
          <w:szCs w:val="24"/>
        </w:rPr>
        <w:t xml:space="preserve">» </w:t>
      </w:r>
      <w:r w:rsidRPr="00D52A88">
        <w:rPr>
          <w:rFonts w:eastAsia="Times New Roman" w:cs="Times New Roman"/>
          <w:szCs w:val="24"/>
          <w:lang w:eastAsia="ru-RU"/>
        </w:rPr>
        <w:t xml:space="preserve">по направлению </w:t>
      </w:r>
      <w:r w:rsidRPr="00D52A88">
        <w:rPr>
          <w:rFonts w:eastAsia="Calibri" w:cs="Times New Roman"/>
          <w:noProof/>
          <w:szCs w:val="24"/>
        </w:rPr>
        <w:t>46.03.02 "Документоведение и архивоведение"</w:t>
      </w:r>
      <w:r w:rsidRPr="00D52A88">
        <w:rPr>
          <w:rFonts w:eastAsia="Times New Roman" w:cs="Times New Roman"/>
          <w:szCs w:val="24"/>
          <w:lang w:eastAsia="ru-RU"/>
        </w:rPr>
        <w:t>.</w:t>
      </w:r>
    </w:p>
    <w:p w:rsidR="004E43E8" w:rsidRPr="00053A22" w:rsidRDefault="004E43E8" w:rsidP="00C75CE1">
      <w:pPr>
        <w:widowControl w:val="0"/>
        <w:ind w:firstLine="709"/>
        <w:rPr>
          <w:rFonts w:eastAsia="Calibri"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4E43E8" w:rsidRPr="00C75CE1" w:rsidTr="00A56948">
        <w:tc>
          <w:tcPr>
            <w:tcW w:w="1809" w:type="dxa"/>
            <w:shd w:val="clear" w:color="auto" w:fill="auto"/>
          </w:tcPr>
          <w:p w:rsidR="004E43E8" w:rsidRPr="00C75CE1" w:rsidRDefault="004E43E8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4E43E8" w:rsidRPr="00C75CE1" w:rsidRDefault="004E43E8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D52A88" w:rsidRDefault="00D52A88" w:rsidP="00D52A88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П</w:t>
            </w:r>
            <w:r w:rsidRPr="00D31533">
              <w:rPr>
                <w:rFonts w:eastAsia="Times New Roman"/>
                <w:szCs w:val="20"/>
                <w:lang w:eastAsia="ru-RU"/>
              </w:rPr>
              <w:t xml:space="preserve">риобретение опыта работы </w:t>
            </w:r>
            <w:r w:rsidRPr="006A51EF">
              <w:rPr>
                <w:rFonts w:eastAsia="Times New Roman"/>
                <w:szCs w:val="20"/>
                <w:lang w:eastAsia="ru-RU"/>
              </w:rPr>
              <w:t>с информацией в глобальных и локальных компьютерных сетях</w:t>
            </w:r>
            <w:r>
              <w:rPr>
                <w:rFonts w:eastAsia="Times New Roman"/>
                <w:szCs w:val="20"/>
                <w:lang w:eastAsia="ru-RU"/>
              </w:rPr>
              <w:t>;</w:t>
            </w:r>
          </w:p>
          <w:p w:rsidR="00D52A88" w:rsidRDefault="00D52A88" w:rsidP="00D52A88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Ов</w:t>
            </w:r>
            <w:r w:rsidRPr="000A1711">
              <w:rPr>
                <w:rFonts w:eastAsia="Times New Roman"/>
                <w:szCs w:val="20"/>
                <w:lang w:eastAsia="ru-RU"/>
              </w:rPr>
              <w:t>ладе</w:t>
            </w:r>
            <w:r>
              <w:rPr>
                <w:rFonts w:eastAsia="Times New Roman"/>
                <w:szCs w:val="20"/>
                <w:lang w:eastAsia="ru-RU"/>
              </w:rPr>
              <w:t>ние</w:t>
            </w:r>
            <w:r w:rsidRPr="000A1711">
              <w:rPr>
                <w:rFonts w:eastAsia="Times New Roman"/>
                <w:szCs w:val="20"/>
                <w:lang w:eastAsia="ru-RU"/>
              </w:rPr>
              <w:t xml:space="preserve"> современными информационными технологиями для поиска и обработки информации</w:t>
            </w:r>
            <w:r>
              <w:rPr>
                <w:rFonts w:eastAsia="Times New Roman"/>
                <w:szCs w:val="20"/>
                <w:lang w:eastAsia="ru-RU"/>
              </w:rPr>
              <w:t>;</w:t>
            </w:r>
          </w:p>
          <w:p w:rsidR="00D52A88" w:rsidRDefault="00D52A88" w:rsidP="00D52A88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П</w:t>
            </w:r>
            <w:r w:rsidRPr="00D31533">
              <w:rPr>
                <w:rFonts w:eastAsia="Times New Roman"/>
                <w:szCs w:val="20"/>
                <w:lang w:eastAsia="ru-RU"/>
              </w:rPr>
              <w:t xml:space="preserve">олучение </w:t>
            </w:r>
            <w:r>
              <w:rPr>
                <w:rFonts w:eastAsia="Times New Roman"/>
                <w:szCs w:val="20"/>
                <w:lang w:eastAsia="ru-RU"/>
              </w:rPr>
              <w:t>навыков</w:t>
            </w:r>
            <w:r w:rsidRPr="00D31533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6A51EF">
              <w:rPr>
                <w:rFonts w:eastAsia="Times New Roman"/>
                <w:szCs w:val="20"/>
                <w:lang w:eastAsia="ru-RU"/>
              </w:rPr>
              <w:t xml:space="preserve">работы </w:t>
            </w:r>
            <w:r w:rsidRPr="001A610E">
              <w:rPr>
                <w:rFonts w:eastAsia="Times New Roman"/>
                <w:szCs w:val="20"/>
                <w:lang w:eastAsia="ru-RU"/>
              </w:rPr>
              <w:t>с операционными системами, пакетами прикладных программ, электронными таблицами</w:t>
            </w:r>
            <w:r>
              <w:rPr>
                <w:rFonts w:eastAsia="Times New Roman"/>
                <w:szCs w:val="20"/>
                <w:lang w:eastAsia="ru-RU"/>
              </w:rPr>
              <w:t xml:space="preserve"> и</w:t>
            </w:r>
            <w:r>
              <w:t xml:space="preserve"> </w:t>
            </w:r>
            <w:r w:rsidRPr="00AF0ACD">
              <w:rPr>
                <w:rFonts w:eastAsia="Times New Roman"/>
                <w:szCs w:val="20"/>
                <w:lang w:eastAsia="ru-RU"/>
              </w:rPr>
              <w:t>справочно-правов</w:t>
            </w:r>
            <w:r>
              <w:rPr>
                <w:rFonts w:eastAsia="Times New Roman"/>
                <w:szCs w:val="20"/>
                <w:lang w:eastAsia="ru-RU"/>
              </w:rPr>
              <w:t>ыми</w:t>
            </w:r>
            <w:r w:rsidRPr="00AF0ACD">
              <w:rPr>
                <w:rFonts w:eastAsia="Times New Roman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Cs w:val="20"/>
                <w:lang w:eastAsia="ru-RU"/>
              </w:rPr>
              <w:t>ами;</w:t>
            </w:r>
          </w:p>
          <w:p w:rsidR="004E43E8" w:rsidRPr="00C75CE1" w:rsidRDefault="00D52A88" w:rsidP="00D52A88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- </w:t>
            </w:r>
            <w:r w:rsidRPr="00D31533">
              <w:rPr>
                <w:rFonts w:eastAsia="Times New Roman"/>
                <w:szCs w:val="20"/>
                <w:lang w:eastAsia="ru-RU"/>
              </w:rPr>
              <w:t xml:space="preserve">Выработка и закрепление умения работать </w:t>
            </w:r>
            <w:r>
              <w:rPr>
                <w:rFonts w:eastAsia="Times New Roman"/>
                <w:szCs w:val="20"/>
                <w:lang w:eastAsia="ru-RU"/>
              </w:rPr>
              <w:t xml:space="preserve">с </w:t>
            </w:r>
            <w:r w:rsidRPr="006A51EF">
              <w:rPr>
                <w:rFonts w:eastAsia="Times New Roman"/>
                <w:szCs w:val="20"/>
                <w:lang w:eastAsia="ru-RU"/>
              </w:rPr>
              <w:t>соблюд</w:t>
            </w:r>
            <w:r>
              <w:rPr>
                <w:rFonts w:eastAsia="Times New Roman"/>
                <w:szCs w:val="20"/>
                <w:lang w:eastAsia="ru-RU"/>
              </w:rPr>
              <w:t>ением</w:t>
            </w:r>
            <w:r w:rsidRPr="006A51EF">
              <w:rPr>
                <w:rFonts w:eastAsia="Times New Roman"/>
                <w:szCs w:val="20"/>
                <w:lang w:eastAsia="ru-RU"/>
              </w:rPr>
              <w:t xml:space="preserve"> основны</w:t>
            </w:r>
            <w:r>
              <w:rPr>
                <w:rFonts w:eastAsia="Times New Roman"/>
                <w:szCs w:val="20"/>
                <w:lang w:eastAsia="ru-RU"/>
              </w:rPr>
              <w:t>х</w:t>
            </w:r>
            <w:r w:rsidRPr="006A51EF">
              <w:rPr>
                <w:rFonts w:eastAsia="Times New Roman"/>
                <w:szCs w:val="20"/>
                <w:lang w:eastAsia="ru-RU"/>
              </w:rPr>
              <w:t xml:space="preserve"> требовани</w:t>
            </w:r>
            <w:r>
              <w:rPr>
                <w:rFonts w:eastAsia="Times New Roman"/>
                <w:szCs w:val="20"/>
                <w:lang w:eastAsia="ru-RU"/>
              </w:rPr>
              <w:t>й</w:t>
            </w:r>
            <w:r w:rsidRPr="006A51EF">
              <w:rPr>
                <w:rFonts w:eastAsia="Times New Roman"/>
                <w:szCs w:val="20"/>
                <w:lang w:eastAsia="ru-RU"/>
              </w:rPr>
              <w:t xml:space="preserve"> информационной безопасности при работе в компьютерных сетях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</w:tc>
      </w:tr>
      <w:tr w:rsidR="004E43E8" w:rsidRPr="00C75CE1" w:rsidTr="00A56948">
        <w:tc>
          <w:tcPr>
            <w:tcW w:w="1809" w:type="dxa"/>
            <w:shd w:val="clear" w:color="auto" w:fill="auto"/>
          </w:tcPr>
          <w:p w:rsidR="004E43E8" w:rsidRPr="00C75CE1" w:rsidRDefault="004E43E8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4E43E8" w:rsidRPr="00C75CE1" w:rsidRDefault="004E43E8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4E43E8" w:rsidRPr="00C75CE1" w:rsidRDefault="004E43E8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D52A88" w:rsidRPr="008F1788" w:rsidRDefault="00D52A88" w:rsidP="00D52A88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 w:rsidRPr="008F1788">
              <w:rPr>
                <w:rFonts w:eastAsia="Times New Roman"/>
                <w:szCs w:val="20"/>
                <w:lang w:eastAsia="ru-RU"/>
              </w:rPr>
              <w:t>- Теоретические основы информатики.  Технические и программные средства реализации информационных процессов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  <w:p w:rsidR="004E43E8" w:rsidRPr="00C75CE1" w:rsidRDefault="00D52A88" w:rsidP="00D52A88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1788">
              <w:rPr>
                <w:rFonts w:eastAsia="Times New Roman"/>
                <w:szCs w:val="20"/>
                <w:lang w:eastAsia="ru-RU"/>
              </w:rPr>
              <w:t>- Локальные и глобальные сети ЭВМ. Основы информационной безопа</w:t>
            </w:r>
            <w:r w:rsidRPr="008F1788">
              <w:rPr>
                <w:rFonts w:eastAsia="Times New Roman"/>
                <w:szCs w:val="20"/>
                <w:lang w:eastAsia="ru-RU"/>
              </w:rPr>
              <w:t>с</w:t>
            </w:r>
            <w:r w:rsidRPr="008F1788">
              <w:rPr>
                <w:rFonts w:eastAsia="Times New Roman"/>
                <w:szCs w:val="20"/>
                <w:lang w:eastAsia="ru-RU"/>
              </w:rPr>
              <w:t>ности.</w:t>
            </w:r>
          </w:p>
        </w:tc>
      </w:tr>
    </w:tbl>
    <w:p w:rsidR="004E43E8" w:rsidRPr="00C75CE1" w:rsidRDefault="004E43E8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4E43E8" w:rsidRPr="00746656" w:rsidRDefault="004E43E8" w:rsidP="00A5147D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>Перечень планируемых результатов обучения по дисциплине (модулю),</w:t>
      </w:r>
    </w:p>
    <w:p w:rsidR="004E43E8" w:rsidRPr="00B4575B" w:rsidRDefault="004E43E8" w:rsidP="00B4575B">
      <w:pPr>
        <w:widowControl w:val="0"/>
        <w:ind w:left="1069"/>
        <w:rPr>
          <w:b/>
          <w:bCs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соотнесенных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4E43E8" w:rsidRPr="00B4575B" w:rsidRDefault="004E43E8" w:rsidP="00B524A7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4E43E8" w:rsidRDefault="004E43E8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Pr="00D52A88">
        <w:rPr>
          <w:noProof/>
          <w:lang w:val="ru-RU"/>
        </w:rPr>
        <w:t>Информационные технологии</w:t>
      </w:r>
      <w:r w:rsidRPr="00053A22">
        <w:rPr>
          <w:lang w:val="ru-RU"/>
        </w:rPr>
        <w:t>» направлен на фо</w:t>
      </w:r>
      <w:r w:rsidRPr="00053A22">
        <w:rPr>
          <w:lang w:val="ru-RU"/>
        </w:rPr>
        <w:t>р</w:t>
      </w:r>
      <w:r w:rsidRPr="00053A22">
        <w:rPr>
          <w:lang w:val="ru-RU"/>
        </w:rPr>
        <w:t>мирование следующих компетенций в соответствии с ФГОС ВО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4E43E8" w:rsidRDefault="004E43E8" w:rsidP="00E61B1F">
      <w:pPr>
        <w:spacing w:before="120" w:after="120"/>
        <w:jc w:val="center"/>
        <w:rPr>
          <w:rFonts w:cs="Times New Roman"/>
          <w:color w:val="000000"/>
        </w:rPr>
      </w:pPr>
      <w:r w:rsidRPr="00E61B1F">
        <w:rPr>
          <w:rFonts w:cs="Times New Roman"/>
        </w:rPr>
        <w:t>Таблица 1 – Компетенции и п</w:t>
      </w:r>
      <w:r w:rsidRPr="00E61B1F">
        <w:rPr>
          <w:rFonts w:cs="Times New Roman"/>
          <w:color w:val="000000"/>
        </w:rPr>
        <w:t>ланируемые результаты обучения по дисциплине</w:t>
      </w:r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72"/>
        <w:gridCol w:w="2125"/>
        <w:gridCol w:w="2384"/>
      </w:tblGrid>
      <w:tr w:rsidR="004E43E8" w:rsidRPr="00C75CE1" w:rsidTr="00E61B1F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4E43E8" w:rsidRPr="00C750A9" w:rsidRDefault="004E43E8" w:rsidP="00E61B1F">
            <w:pPr>
              <w:widowControl w:val="0"/>
              <w:jc w:val="center"/>
              <w:rPr>
                <w:rFonts w:ascii="TimesNewRoman" w:hAnsi="TimesNewRoman"/>
                <w:color w:val="000000"/>
                <w:szCs w:val="24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 xml:space="preserve">Код и наименование  </w:t>
            </w:r>
          </w:p>
          <w:p w:rsidR="004E43E8" w:rsidRPr="00E61B1F" w:rsidRDefault="004E43E8" w:rsidP="00E61B1F">
            <w:pPr>
              <w:widowControl w:val="0"/>
              <w:jc w:val="center"/>
              <w:rPr>
                <w:rFonts w:ascii="TimesNewRoman" w:hAnsi="TimesNewRoman"/>
                <w:color w:val="000000"/>
                <w:sz w:val="22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shd w:val="clear" w:color="auto" w:fill="auto"/>
            <w:vAlign w:val="center"/>
          </w:tcPr>
          <w:p w:rsidR="004E43E8" w:rsidRPr="00C75CE1" w:rsidRDefault="004E43E8" w:rsidP="00C750A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4B7">
              <w:rPr>
                <w:rFonts w:ascii="TimesNewRoman" w:hAnsi="TimesNewRoman"/>
                <w:color w:val="000000"/>
              </w:rPr>
              <w:t>Планируемые результаты обучения по дисциплине</w:t>
            </w:r>
          </w:p>
        </w:tc>
      </w:tr>
      <w:tr w:rsidR="004E43E8" w:rsidRPr="00C75CE1" w:rsidTr="00E61B1F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E43E8" w:rsidRPr="00C75CE1" w:rsidRDefault="004E43E8" w:rsidP="00E61B1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4E43E8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  <w:vAlign w:val="center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5617A2" w:rsidRPr="00C75CE1" w:rsidTr="00136662">
        <w:trPr>
          <w:trHeight w:val="454"/>
        </w:trPr>
        <w:tc>
          <w:tcPr>
            <w:tcW w:w="2772" w:type="dxa"/>
            <w:vMerge w:val="restart"/>
            <w:shd w:val="clear" w:color="auto" w:fill="auto"/>
          </w:tcPr>
          <w:p w:rsidR="005617A2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617A2">
              <w:rPr>
                <w:rFonts w:eastAsia="Times New Roman" w:cs="Times New Roman"/>
                <w:noProof/>
                <w:szCs w:val="24"/>
                <w:lang w:eastAsia="ru-RU"/>
              </w:rPr>
              <w:t>ОК-10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- </w:t>
            </w:r>
            <w:r>
              <w:t>способностью к использованию о</w:t>
            </w:r>
            <w:r>
              <w:t>с</w:t>
            </w:r>
            <w:r>
              <w:t>новных методов, сп</w:t>
            </w:r>
            <w:r>
              <w:t>о</w:t>
            </w:r>
            <w:r>
              <w:t>собов и средств пол</w:t>
            </w:r>
            <w:r>
              <w:t>у</w:t>
            </w:r>
            <w:r>
              <w:t>чения, хранения, пер</w:t>
            </w:r>
            <w:r>
              <w:t>е</w:t>
            </w:r>
            <w:r>
              <w:t>работки информации</w:t>
            </w:r>
          </w:p>
        </w:tc>
        <w:tc>
          <w:tcPr>
            <w:tcW w:w="2126" w:type="dxa"/>
            <w:shd w:val="clear" w:color="auto" w:fill="auto"/>
          </w:tcPr>
          <w:p w:rsidR="005617A2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З1(ОК-10-1): Виды и свойства инфо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Cs w:val="24"/>
                <w:lang w:eastAsia="ru-RU"/>
              </w:rPr>
              <w:t>мации</w:t>
            </w:r>
          </w:p>
        </w:tc>
        <w:tc>
          <w:tcPr>
            <w:tcW w:w="2169" w:type="dxa"/>
          </w:tcPr>
          <w:p w:rsidR="005617A2" w:rsidRPr="00C75CE1" w:rsidRDefault="005617A2" w:rsidP="005617A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У1(ОК-10-1): Р</w:t>
            </w:r>
            <w:r>
              <w:t>а</w:t>
            </w:r>
            <w:r>
              <w:t>ботать в текст</w:t>
            </w:r>
            <w:r>
              <w:t>о</w:t>
            </w:r>
            <w:r>
              <w:t xml:space="preserve">вом редакторе Word </w:t>
            </w:r>
          </w:p>
        </w:tc>
        <w:tc>
          <w:tcPr>
            <w:tcW w:w="2403" w:type="dxa"/>
          </w:tcPr>
          <w:p w:rsidR="005617A2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Н1(ОК-10-1): Нав</w:t>
            </w:r>
            <w:r>
              <w:t>ы</w:t>
            </w:r>
            <w:r>
              <w:t>ками работы с док</w:t>
            </w:r>
            <w:r>
              <w:t>у</w:t>
            </w:r>
            <w:r>
              <w:t>ментами в текстовом процессоре Word</w:t>
            </w:r>
          </w:p>
        </w:tc>
      </w:tr>
      <w:tr w:rsidR="005617A2" w:rsidRPr="00C75CE1" w:rsidTr="00136662">
        <w:trPr>
          <w:trHeight w:val="454"/>
        </w:trPr>
        <w:tc>
          <w:tcPr>
            <w:tcW w:w="2772" w:type="dxa"/>
            <w:vMerge/>
            <w:shd w:val="clear" w:color="auto" w:fill="auto"/>
          </w:tcPr>
          <w:p w:rsidR="005617A2" w:rsidRPr="005617A2" w:rsidRDefault="005617A2" w:rsidP="00E61B1F">
            <w:pPr>
              <w:widowControl w:val="0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17A2" w:rsidRDefault="005617A2" w:rsidP="005617A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З1(ОК-10-2): Арх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>тектуру ЭВМ, пр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граммное обесп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Cs w:val="24"/>
                <w:lang w:eastAsia="ru-RU"/>
              </w:rPr>
              <w:t>чение ЭВМ</w:t>
            </w:r>
          </w:p>
        </w:tc>
        <w:tc>
          <w:tcPr>
            <w:tcW w:w="2169" w:type="dxa"/>
          </w:tcPr>
          <w:p w:rsidR="005617A2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У1 (ОК-10-2): Строить, форм</w:t>
            </w:r>
            <w:r>
              <w:t>а</w:t>
            </w:r>
            <w:r>
              <w:t>тировать эле</w:t>
            </w:r>
            <w:r>
              <w:t>к</w:t>
            </w:r>
            <w:r>
              <w:t xml:space="preserve">тронные таблицы </w:t>
            </w:r>
          </w:p>
        </w:tc>
        <w:tc>
          <w:tcPr>
            <w:tcW w:w="2403" w:type="dxa"/>
          </w:tcPr>
          <w:p w:rsidR="005617A2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Н1 (ОК-10-2): Сп</w:t>
            </w:r>
            <w:r>
              <w:t>е</w:t>
            </w:r>
            <w:r>
              <w:t>циальной термин</w:t>
            </w:r>
            <w:r>
              <w:t>о</w:t>
            </w:r>
            <w:r>
              <w:t>логией</w:t>
            </w:r>
          </w:p>
        </w:tc>
      </w:tr>
      <w:tr w:rsidR="004E43E8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Общепрофессиональные</w:t>
            </w:r>
          </w:p>
        </w:tc>
      </w:tr>
      <w:tr w:rsidR="004E43E8" w:rsidRPr="00C75CE1" w:rsidTr="00136662">
        <w:trPr>
          <w:trHeight w:val="454"/>
        </w:trPr>
        <w:tc>
          <w:tcPr>
            <w:tcW w:w="2772" w:type="dxa"/>
            <w:shd w:val="clear" w:color="auto" w:fill="auto"/>
          </w:tcPr>
          <w:p w:rsidR="004E43E8" w:rsidRPr="00C75CE1" w:rsidRDefault="004E43E8" w:rsidP="00E61B1F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7DD">
              <w:rPr>
                <w:rFonts w:eastAsia="Times New Roman" w:cs="Times New Roman"/>
                <w:noProof/>
                <w:szCs w:val="24"/>
                <w:lang w:eastAsia="ru-RU"/>
              </w:rPr>
              <w:t>ОПК-2</w:t>
            </w:r>
            <w:r w:rsidR="006E17DD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- </w:t>
            </w:r>
            <w:r w:rsidR="006E17DD">
              <w:t>владением б</w:t>
            </w:r>
            <w:r w:rsidR="006E17DD">
              <w:t>а</w:t>
            </w:r>
            <w:r w:rsidR="006E17DD">
              <w:t>зовыми знаниями в о</w:t>
            </w:r>
            <w:r w:rsidR="006E17DD">
              <w:t>б</w:t>
            </w:r>
            <w:r w:rsidR="006E17DD">
              <w:t>ласти информационных технологий</w:t>
            </w:r>
          </w:p>
        </w:tc>
        <w:tc>
          <w:tcPr>
            <w:tcW w:w="2126" w:type="dxa"/>
            <w:shd w:val="clear" w:color="auto" w:fill="auto"/>
          </w:tcPr>
          <w:p w:rsidR="004E43E8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З1(ОПК-2-1): З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нать понятия формал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зации, алгоритм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зации, программ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lastRenderedPageBreak/>
              <w:t>рования; основы современных и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формационно-коммуникационных технологий сбора, обработки и пре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6E17DD">
              <w:rPr>
                <w:rFonts w:eastAsia="Times New Roman" w:cs="Times New Roman"/>
                <w:szCs w:val="24"/>
                <w:lang w:eastAsia="ru-RU"/>
              </w:rPr>
              <w:t>ставления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инфо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Cs w:val="24"/>
                <w:lang w:eastAsia="ru-RU"/>
              </w:rPr>
              <w:t>мации</w:t>
            </w:r>
          </w:p>
        </w:tc>
        <w:tc>
          <w:tcPr>
            <w:tcW w:w="2169" w:type="dxa"/>
          </w:tcPr>
          <w:p w:rsidR="004E43E8" w:rsidRPr="005617A2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У1(ОПК-2-1): Уметь работать в операционной с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стеме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Widows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использовать л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кальные и гл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бальные компь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  <w:r>
              <w:rPr>
                <w:rFonts w:eastAsia="Times New Roman" w:cs="Times New Roman"/>
                <w:szCs w:val="24"/>
                <w:lang w:eastAsia="ru-RU"/>
              </w:rPr>
              <w:t>терные сети для получения и п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Cs w:val="24"/>
                <w:lang w:eastAsia="ru-RU"/>
              </w:rPr>
              <w:t>редачи информ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ции.</w:t>
            </w:r>
          </w:p>
        </w:tc>
        <w:tc>
          <w:tcPr>
            <w:tcW w:w="2403" w:type="dxa"/>
          </w:tcPr>
          <w:p w:rsidR="004E43E8" w:rsidRPr="00C75CE1" w:rsidRDefault="005617A2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Н1 (ОПК-2-1): Вл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деть навыками раб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ты с программными средствами общего 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профессионального назначения. </w:t>
            </w:r>
          </w:p>
        </w:tc>
      </w:tr>
      <w:tr w:rsidR="004E43E8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4E43E8" w:rsidRPr="00C75CE1" w:rsidRDefault="004E43E8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lastRenderedPageBreak/>
              <w:t>Профессиональные</w:t>
            </w:r>
          </w:p>
        </w:tc>
      </w:tr>
      <w:tr w:rsidR="004E43E8" w:rsidRPr="00C75CE1" w:rsidTr="00136662">
        <w:trPr>
          <w:trHeight w:val="454"/>
        </w:trPr>
        <w:tc>
          <w:tcPr>
            <w:tcW w:w="2772" w:type="dxa"/>
            <w:shd w:val="clear" w:color="auto" w:fill="auto"/>
          </w:tcPr>
          <w:p w:rsidR="004E43E8" w:rsidRPr="00C75CE1" w:rsidRDefault="004E43E8" w:rsidP="00E61B1F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43E8" w:rsidRPr="00C75CE1" w:rsidRDefault="004E43E8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4E43E8" w:rsidRPr="00C75CE1" w:rsidRDefault="004E43E8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4E43E8" w:rsidRPr="00C75CE1" w:rsidRDefault="004E43E8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43E8" w:rsidRDefault="004E43E8" w:rsidP="00B042B6">
      <w:pPr>
        <w:ind w:firstLine="709"/>
        <w:rPr>
          <w:rFonts w:cs="Times New Roman"/>
          <w:szCs w:val="24"/>
        </w:rPr>
      </w:pPr>
    </w:p>
    <w:p w:rsidR="004E43E8" w:rsidRPr="00CB5B75" w:rsidRDefault="004E43E8" w:rsidP="00A5147D">
      <w:pPr>
        <w:widowControl w:val="0"/>
        <w:numPr>
          <w:ilvl w:val="0"/>
          <w:numId w:val="1"/>
        </w:numPr>
        <w:jc w:val="both"/>
        <w:rPr>
          <w:rFonts w:eastAsia="Calibri" w:cs="Times New Roman"/>
          <w:b/>
          <w:szCs w:val="28"/>
          <w:lang w:eastAsia="ru-RU"/>
        </w:rPr>
      </w:pPr>
      <w:r w:rsidRPr="00CB5B75">
        <w:rPr>
          <w:rFonts w:eastAsia="Calibri" w:cs="Times New Roman"/>
          <w:b/>
          <w:szCs w:val="28"/>
          <w:lang w:eastAsia="ru-RU"/>
        </w:rPr>
        <w:t>Место дисциплины (модуля) в структуре образовательной программы</w:t>
      </w:r>
    </w:p>
    <w:p w:rsidR="004E43E8" w:rsidRPr="00BB6BA2" w:rsidRDefault="004E43E8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4E43E8" w:rsidRPr="00BB6BA2" w:rsidRDefault="004E43E8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D52A88">
        <w:rPr>
          <w:rFonts w:eastAsia="Times New Roman" w:cs="Times New Roman"/>
          <w:noProof/>
          <w:spacing w:val="2"/>
          <w:szCs w:val="28"/>
          <w:lang w:eastAsia="ru-RU"/>
        </w:rPr>
        <w:t>Информационные технологии</w:t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 w:rsidRPr="00D52A88">
        <w:rPr>
          <w:rFonts w:eastAsia="Times New Roman" w:cs="Times New Roman"/>
          <w:noProof/>
          <w:spacing w:val="2"/>
          <w:szCs w:val="28"/>
          <w:lang w:eastAsia="ru-RU"/>
        </w:rPr>
        <w:t>1</w:t>
      </w:r>
      <w:r w:rsidR="00D52A88">
        <w:rPr>
          <w:rFonts w:eastAsia="Times New Roman" w:cs="Times New Roman"/>
          <w:spacing w:val="2"/>
          <w:szCs w:val="28"/>
          <w:lang w:eastAsia="ru-RU"/>
        </w:rPr>
        <w:t xml:space="preserve"> курсе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в </w:t>
      </w:r>
      <w:r w:rsidRPr="00D52A88">
        <w:rPr>
          <w:rFonts w:eastAsia="Times New Roman" w:cs="Times New Roman"/>
          <w:noProof/>
          <w:spacing w:val="2"/>
          <w:szCs w:val="28"/>
          <w:lang w:eastAsia="ru-RU"/>
        </w:rPr>
        <w:t>1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D52A88">
        <w:rPr>
          <w:rFonts w:eastAsia="Times New Roman" w:cs="Times New Roman"/>
          <w:spacing w:val="2"/>
          <w:szCs w:val="28"/>
          <w:lang w:eastAsia="ru-RU"/>
        </w:rPr>
        <w:t>семестре</w:t>
      </w:r>
      <w:r w:rsidRPr="00BB6BA2">
        <w:rPr>
          <w:rFonts w:eastAsia="Times New Roman" w:cs="Times New Roman"/>
          <w:spacing w:val="2"/>
          <w:szCs w:val="28"/>
          <w:lang w:eastAsia="ru-RU"/>
        </w:rPr>
        <w:t>.</w:t>
      </w:r>
    </w:p>
    <w:p w:rsidR="004E43E8" w:rsidRPr="00BB6BA2" w:rsidRDefault="004E43E8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</w:t>
      </w:r>
      <w:r w:rsidR="00D52A88" w:rsidRPr="00BB6BA2">
        <w:rPr>
          <w:rFonts w:eastAsia="Times New Roman" w:cs="Times New Roman"/>
          <w:spacing w:val="2"/>
          <w:szCs w:val="28"/>
          <w:lang w:eastAsia="ru-RU"/>
        </w:rPr>
        <w:t xml:space="preserve">к </w:t>
      </w:r>
      <w:r w:rsidR="00D52A88" w:rsidRPr="00D52A88">
        <w:rPr>
          <w:rFonts w:eastAsia="Times New Roman" w:cs="Times New Roman"/>
          <w:spacing w:val="2"/>
          <w:szCs w:val="28"/>
          <w:lang w:eastAsia="ru-RU"/>
        </w:rPr>
        <w:t>баз</w:t>
      </w:r>
      <w:r w:rsidR="00D52A88" w:rsidRPr="00D52A88">
        <w:rPr>
          <w:rFonts w:eastAsia="Times New Roman" w:cs="Times New Roman"/>
          <w:spacing w:val="2"/>
          <w:szCs w:val="28"/>
          <w:lang w:eastAsia="ru-RU"/>
        </w:rPr>
        <w:t>о</w:t>
      </w:r>
      <w:r w:rsidR="00D52A88" w:rsidRPr="00D52A88">
        <w:rPr>
          <w:rFonts w:eastAsia="Times New Roman" w:cs="Times New Roman"/>
          <w:spacing w:val="2"/>
          <w:szCs w:val="28"/>
          <w:lang w:eastAsia="ru-RU"/>
        </w:rPr>
        <w:t>вой</w:t>
      </w:r>
      <w:r w:rsidRPr="00D52A88">
        <w:rPr>
          <w:rFonts w:eastAsia="Times New Roman" w:cs="Times New Roman"/>
          <w:noProof/>
          <w:spacing w:val="2"/>
          <w:szCs w:val="28"/>
          <w:lang w:eastAsia="ru-RU"/>
        </w:rPr>
        <w:t xml:space="preserve"> части</w:t>
      </w:r>
      <w:r w:rsidRPr="00D52A88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6E17DD" w:rsidRDefault="006E17DD" w:rsidP="00B20B4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освоения дисциплины необходимы знания, умения, навыки, </w:t>
      </w:r>
      <w:r>
        <w:rPr>
          <w:rFonts w:eastAsia="Times New Roman" w:cs="Times New Roman"/>
          <w:spacing w:val="2"/>
          <w:szCs w:val="28"/>
          <w:lang w:eastAsia="ru-RU"/>
        </w:rPr>
        <w:t>приобретенные в общеобразовательной школе</w:t>
      </w:r>
      <w:r>
        <w:rPr>
          <w:rFonts w:eastAsia="Times New Roman" w:cs="Times New Roman"/>
          <w:szCs w:val="28"/>
          <w:lang w:eastAsia="ru-RU"/>
        </w:rPr>
        <w:t xml:space="preserve"> при освоении курса информатика.</w:t>
      </w:r>
    </w:p>
    <w:p w:rsidR="004E43E8" w:rsidRPr="004154E5" w:rsidRDefault="004E43E8" w:rsidP="00B20B4C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6E17DD">
        <w:rPr>
          <w:rFonts w:eastAsia="Times New Roman" w:cs="Times New Roman"/>
          <w:spacing w:val="2"/>
          <w:szCs w:val="28"/>
          <w:lang w:eastAsia="ru-RU"/>
        </w:rPr>
        <w:t>Знания, умения и навыки, сформированные при изучении дисциплины «</w:t>
      </w:r>
      <w:r w:rsidRPr="006E17DD">
        <w:rPr>
          <w:rFonts w:eastAsia="Times New Roman" w:cs="Times New Roman"/>
          <w:noProof/>
          <w:spacing w:val="2"/>
          <w:szCs w:val="28"/>
          <w:lang w:eastAsia="ru-RU"/>
        </w:rPr>
        <w:t>Информационные технологии</w:t>
      </w:r>
      <w:r w:rsidRPr="006E17DD">
        <w:rPr>
          <w:rFonts w:eastAsia="Times New Roman" w:cs="Times New Roman"/>
          <w:spacing w:val="2"/>
          <w:szCs w:val="28"/>
          <w:lang w:eastAsia="ru-RU"/>
        </w:rPr>
        <w:t>», будут востребованы при</w:t>
      </w:r>
      <w:r w:rsidR="006E17DD">
        <w:rPr>
          <w:rFonts w:eastAsia="Times New Roman" w:cs="Times New Roman"/>
          <w:spacing w:val="2"/>
          <w:szCs w:val="28"/>
          <w:lang w:eastAsia="ru-RU"/>
        </w:rPr>
        <w:t xml:space="preserve"> изучении последующих ди</w:t>
      </w:r>
      <w:r w:rsidR="006E17DD">
        <w:rPr>
          <w:rFonts w:eastAsia="Times New Roman" w:cs="Times New Roman"/>
          <w:spacing w:val="2"/>
          <w:szCs w:val="28"/>
          <w:lang w:eastAsia="ru-RU"/>
        </w:rPr>
        <w:t>с</w:t>
      </w:r>
      <w:r w:rsidR="006E17DD">
        <w:rPr>
          <w:rFonts w:eastAsia="Times New Roman" w:cs="Times New Roman"/>
          <w:spacing w:val="2"/>
          <w:szCs w:val="28"/>
          <w:lang w:eastAsia="ru-RU"/>
        </w:rPr>
        <w:t xml:space="preserve">циплин: </w:t>
      </w:r>
      <w:r w:rsidR="006E17DD">
        <w:t>информационные технологии в документационном обеспечении управления и архивном деле, технологии оцифрования в архивном деле, системы электронного док</w:t>
      </w:r>
      <w:r w:rsidR="006E17DD">
        <w:t>у</w:t>
      </w:r>
      <w:r w:rsidR="006E17DD">
        <w:t xml:space="preserve">ментооборота, </w:t>
      </w:r>
      <w:r w:rsidR="006E17DD">
        <w:rPr>
          <w:rFonts w:eastAsia="Times New Roman" w:cs="Times New Roman"/>
          <w:spacing w:val="2"/>
          <w:szCs w:val="28"/>
          <w:lang w:eastAsia="ru-RU"/>
        </w:rPr>
        <w:t>подготовке к сдаче и сдаче государственного экзамена.</w:t>
      </w:r>
    </w:p>
    <w:p w:rsidR="004E43E8" w:rsidRDefault="004E43E8" w:rsidP="00C75CE1">
      <w:pPr>
        <w:widowControl w:val="0"/>
        <w:outlineLvl w:val="2"/>
        <w:rPr>
          <w:rFonts w:eastAsia="Times New Roman" w:cs="Times New Roman"/>
          <w:iCs/>
          <w:szCs w:val="28"/>
          <w:lang w:eastAsia="x-none"/>
        </w:rPr>
      </w:pPr>
    </w:p>
    <w:p w:rsidR="004E43E8" w:rsidRDefault="004E43E8">
      <w:pPr>
        <w:spacing w:after="200" w:line="276" w:lineRule="auto"/>
        <w:rPr>
          <w:rFonts w:eastAsia="Times New Roman" w:cs="Times New Roman"/>
          <w:iCs/>
          <w:szCs w:val="28"/>
          <w:lang w:eastAsia="x-none"/>
        </w:rPr>
      </w:pPr>
      <w:r>
        <w:rPr>
          <w:rFonts w:eastAsia="Times New Roman" w:cs="Times New Roman"/>
          <w:iCs/>
          <w:szCs w:val="28"/>
          <w:lang w:eastAsia="x-none"/>
        </w:rPr>
        <w:br w:type="page"/>
      </w:r>
    </w:p>
    <w:p w:rsidR="004E43E8" w:rsidRPr="00BB6BA2" w:rsidRDefault="004E43E8" w:rsidP="00A5147D">
      <w:pPr>
        <w:widowControl w:val="0"/>
        <w:numPr>
          <w:ilvl w:val="0"/>
          <w:numId w:val="1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lastRenderedPageBreak/>
        <w:t>Объем дисциплины (модуля) в зачетных единицах с указанием количества</w:t>
      </w:r>
    </w:p>
    <w:p w:rsidR="004E43E8" w:rsidRPr="00BB6BA2" w:rsidRDefault="004E43E8" w:rsidP="00C75CE1">
      <w:pPr>
        <w:widowControl w:val="0"/>
        <w:ind w:left="980" w:firstLine="14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E43E8" w:rsidRPr="00BB6BA2" w:rsidRDefault="004E43E8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4E43E8" w:rsidRPr="00BB6BA2" w:rsidRDefault="004E43E8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 xml:space="preserve">Общая трудоемкость (объем) дисциплины составляет </w:t>
      </w:r>
      <w:r w:rsidRPr="00541C99">
        <w:rPr>
          <w:rFonts w:eastAsia="Times New Roman" w:cs="Times New Roman"/>
          <w:bCs/>
          <w:noProof/>
          <w:szCs w:val="24"/>
          <w:lang w:eastAsia="ru-RU"/>
        </w:rPr>
        <w:t>4</w:t>
      </w:r>
      <w:r w:rsidRPr="00541C99">
        <w:rPr>
          <w:rFonts w:eastAsia="Times New Roman" w:cs="Times New Roman"/>
          <w:bCs/>
          <w:szCs w:val="24"/>
          <w:lang w:eastAsia="ru-RU"/>
        </w:rPr>
        <w:t xml:space="preserve"> з.е., </w:t>
      </w:r>
      <w:r w:rsidRPr="00541C99">
        <w:rPr>
          <w:rFonts w:eastAsia="Times New Roman" w:cs="Times New Roman"/>
          <w:bCs/>
          <w:noProof/>
          <w:szCs w:val="24"/>
          <w:lang w:eastAsia="ru-RU"/>
        </w:rPr>
        <w:t>144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BB6BA2">
        <w:rPr>
          <w:rFonts w:eastAsia="Times New Roman" w:cs="Times New Roman"/>
          <w:bCs/>
          <w:szCs w:val="24"/>
          <w:lang w:eastAsia="ru-RU"/>
        </w:rPr>
        <w:t>акад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ч</w:t>
      </w:r>
      <w:r w:rsidRPr="00BB6BA2">
        <w:rPr>
          <w:rFonts w:eastAsia="Times New Roman" w:cs="Times New Roman"/>
          <w:bCs/>
          <w:szCs w:val="24"/>
          <w:lang w:eastAsia="ru-RU"/>
        </w:rPr>
        <w:t>ас.</w:t>
      </w:r>
    </w:p>
    <w:p w:rsidR="004E43E8" w:rsidRPr="00BB6BA2" w:rsidRDefault="004E43E8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eastAsia="Times New Roman" w:cs="Times New Roman"/>
          <w:bCs/>
          <w:szCs w:val="24"/>
          <w:lang w:eastAsia="ru-RU"/>
        </w:rPr>
        <w:t>в</w:t>
      </w:r>
      <w:r w:rsidRPr="00BB6BA2">
        <w:rPr>
          <w:rFonts w:eastAsia="Times New Roman" w:cs="Times New Roman"/>
          <w:bCs/>
          <w:szCs w:val="24"/>
          <w:lang w:eastAsia="ru-RU"/>
        </w:rPr>
        <w:t>лено в таблице 2.</w:t>
      </w:r>
    </w:p>
    <w:p w:rsidR="004E43E8" w:rsidRPr="00BB6BA2" w:rsidRDefault="004E43E8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4E43E8" w:rsidRPr="00BB6BA2" w:rsidRDefault="004E43E8" w:rsidP="00C75CE1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4E43E8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4E43E8" w:rsidRPr="00BB6BA2" w:rsidRDefault="004E43E8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BB6BA2" w:rsidRDefault="004E43E8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Всего академ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и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ческих часов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AA3924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541C99">
              <w:rPr>
                <w:rFonts w:eastAsia="Calibri" w:cs="Times New Roman"/>
                <w:noProof/>
                <w:color w:val="000000" w:themeColor="text1"/>
                <w:szCs w:val="24"/>
              </w:rPr>
              <w:t>144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widowControl w:val="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Контактная аудиторная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работа обучающихся с преподавателем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AA3924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48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AA3924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лекционного типа</w:t>
            </w:r>
            <w:r w:rsidRPr="00BB6BA2">
              <w:rPr>
                <w:rFonts w:cs="Times New Roman"/>
                <w:szCs w:val="24"/>
              </w:rPr>
              <w:t xml:space="preserve"> (лекции и иные учебные занятия, пред</w:t>
            </w:r>
            <w:r w:rsidRPr="00BB6BA2">
              <w:rPr>
                <w:rFonts w:cs="Times New Roman"/>
                <w:szCs w:val="24"/>
              </w:rPr>
              <w:t>у</w:t>
            </w:r>
            <w:r w:rsidRPr="00BB6BA2">
              <w:rPr>
                <w:rFonts w:cs="Times New Roman"/>
                <w:szCs w:val="24"/>
              </w:rPr>
              <w:t>сматривающие преимущественную передачу учебной информации п</w:t>
            </w:r>
            <w:r w:rsidRPr="00BB6BA2">
              <w:rPr>
                <w:rFonts w:cs="Times New Roman"/>
                <w:szCs w:val="24"/>
              </w:rPr>
              <w:t>е</w:t>
            </w:r>
            <w:r w:rsidRPr="00BB6BA2">
              <w:rPr>
                <w:rFonts w:cs="Times New Roman"/>
                <w:szCs w:val="24"/>
              </w:rPr>
              <w:t>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416B32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16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семинарского типа</w:t>
            </w:r>
            <w:r w:rsidRPr="00BB6BA2">
              <w:rPr>
                <w:rFonts w:cs="Times New Roman"/>
                <w:szCs w:val="24"/>
              </w:rPr>
              <w:t xml:space="preserve"> (семинары, практические занятия, пра</w:t>
            </w:r>
            <w:r w:rsidRPr="00BB6BA2">
              <w:rPr>
                <w:rFonts w:cs="Times New Roman"/>
                <w:szCs w:val="24"/>
              </w:rPr>
              <w:t>к</w:t>
            </w:r>
            <w:r w:rsidRPr="00BB6BA2">
              <w:rPr>
                <w:rFonts w:cs="Times New Roman"/>
                <w:szCs w:val="24"/>
              </w:rPr>
              <w:t>тикумы, лабораторные работы, коллоквиумы и иные аналогичные з</w:t>
            </w:r>
            <w:r w:rsidRPr="00BB6BA2">
              <w:rPr>
                <w:rFonts w:cs="Times New Roman"/>
                <w:szCs w:val="24"/>
              </w:rPr>
              <w:t>а</w:t>
            </w:r>
            <w:r w:rsidRPr="00BB6BA2">
              <w:rPr>
                <w:rFonts w:cs="Times New Roman"/>
                <w:szCs w:val="24"/>
              </w:rPr>
              <w:t>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416B32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32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обучающихся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вкл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AA3924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60</w:t>
            </w:r>
          </w:p>
        </w:tc>
      </w:tr>
      <w:tr w:rsidR="004E43E8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4E43E8" w:rsidRPr="00BB6BA2" w:rsidRDefault="004E43E8" w:rsidP="00B9656B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Промежуточная аттестация обучающихся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416B32">
              <w:rPr>
                <w:rFonts w:eastAsia="Calibri" w:cs="Times New Roman"/>
                <w:color w:val="000000" w:themeColor="text1"/>
                <w:szCs w:val="24"/>
              </w:rPr>
              <w:t xml:space="preserve">– </w:t>
            </w: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Экзамен</w:t>
            </w:r>
            <w:r w:rsidRPr="00416B32">
              <w:rPr>
                <w:rFonts w:eastAsia="Calibri" w:cs="Times New Roman"/>
                <w:color w:val="000000" w:themeColor="text1"/>
                <w:szCs w:val="24"/>
              </w:rPr>
              <w:t xml:space="preserve">    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E43E8" w:rsidRPr="00AA3924" w:rsidRDefault="004E43E8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16B32">
              <w:rPr>
                <w:rFonts w:eastAsia="Calibri" w:cs="Times New Roman"/>
                <w:noProof/>
                <w:color w:val="000000" w:themeColor="text1"/>
                <w:szCs w:val="24"/>
              </w:rPr>
              <w:t>36</w:t>
            </w:r>
          </w:p>
        </w:tc>
      </w:tr>
    </w:tbl>
    <w:p w:rsidR="004E43E8" w:rsidRPr="0071660B" w:rsidRDefault="004E43E8" w:rsidP="00C75CE1">
      <w:pPr>
        <w:widowControl w:val="0"/>
        <w:ind w:firstLine="709"/>
        <w:rPr>
          <w:rFonts w:eastAsia="Calibri" w:cs="Times New Roman"/>
          <w:b/>
          <w:sz w:val="2"/>
          <w:szCs w:val="2"/>
        </w:rPr>
      </w:pPr>
    </w:p>
    <w:p w:rsidR="004E43E8" w:rsidRPr="002A2F02" w:rsidRDefault="004E43E8" w:rsidP="00A5147D">
      <w:pPr>
        <w:widowControl w:val="0"/>
        <w:numPr>
          <w:ilvl w:val="0"/>
          <w:numId w:val="1"/>
        </w:numPr>
        <w:spacing w:before="240"/>
        <w:ind w:left="1066" w:hanging="357"/>
        <w:rPr>
          <w:rFonts w:eastAsia="Times New Roman" w:cs="Times New Roman"/>
          <w:b/>
          <w:bCs/>
          <w:spacing w:val="-6"/>
          <w:szCs w:val="28"/>
          <w:lang w:eastAsia="ru-RU"/>
        </w:rPr>
      </w:pPr>
      <w:r w:rsidRPr="002A2F02">
        <w:rPr>
          <w:rFonts w:eastAsia="Times New Roman" w:cs="Times New Roman"/>
          <w:b/>
          <w:bCs/>
          <w:spacing w:val="-6"/>
          <w:szCs w:val="28"/>
          <w:lang w:eastAsia="ru-RU"/>
        </w:rPr>
        <w:t>Содержание дисциплины (модуля), структурированное по темам</w:t>
      </w:r>
      <w:r>
        <w:rPr>
          <w:rFonts w:eastAsia="Times New Roman" w:cs="Times New Roman"/>
          <w:b/>
          <w:bCs/>
          <w:spacing w:val="-6"/>
          <w:szCs w:val="28"/>
          <w:lang w:eastAsia="ru-RU"/>
        </w:rPr>
        <w:t xml:space="preserve"> </w:t>
      </w:r>
      <w:r w:rsidRPr="002A2F02">
        <w:rPr>
          <w:rFonts w:eastAsia="Times New Roman" w:cs="Times New Roman"/>
          <w:b/>
          <w:bCs/>
          <w:szCs w:val="28"/>
          <w:lang w:eastAsia="ru-RU"/>
        </w:rPr>
        <w:t>(разделам)</w:t>
      </w:r>
    </w:p>
    <w:p w:rsidR="004E43E8" w:rsidRPr="002A2F02" w:rsidRDefault="004E43E8" w:rsidP="00C75CE1">
      <w:pPr>
        <w:widowControl w:val="0"/>
        <w:ind w:left="1069"/>
        <w:rPr>
          <w:rFonts w:eastAsia="Calibri" w:cs="Times New Roman"/>
          <w:b/>
          <w:szCs w:val="28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с указанием отведенного на них количества академических часов и видов учебн</w:t>
      </w:r>
      <w:r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4E43E8" w:rsidRPr="002A2F02" w:rsidRDefault="004E43E8" w:rsidP="00C75CE1">
      <w:pPr>
        <w:widowControl w:val="0"/>
        <w:jc w:val="both"/>
        <w:rPr>
          <w:rFonts w:eastAsia="Times New Roman" w:cs="Times New Roman"/>
          <w:sz w:val="14"/>
          <w:szCs w:val="16"/>
          <w:lang w:eastAsia="ru-RU"/>
        </w:rPr>
      </w:pPr>
    </w:p>
    <w:p w:rsidR="004E43E8" w:rsidRDefault="004E43E8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A2F02">
        <w:rPr>
          <w:rFonts w:eastAsia="Times New Roman" w:cs="Times New Roman"/>
          <w:szCs w:val="28"/>
          <w:lang w:eastAsia="ru-RU"/>
        </w:rPr>
        <w:t>Таблица 3 – Структура и содержание дисциплины (модуля)</w:t>
      </w:r>
    </w:p>
    <w:p w:rsidR="009F4311" w:rsidRDefault="009F431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277"/>
        <w:gridCol w:w="1275"/>
        <w:gridCol w:w="1133"/>
        <w:gridCol w:w="959"/>
      </w:tblGrid>
      <w:tr w:rsidR="004E43E8" w:rsidRPr="006B7A2B" w:rsidTr="005F4FA1">
        <w:trPr>
          <w:trHeight w:val="276"/>
          <w:tblHeader/>
        </w:trPr>
        <w:tc>
          <w:tcPr>
            <w:tcW w:w="2574" w:type="pct"/>
            <w:vMerge w:val="restart"/>
            <w:vAlign w:val="center"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426" w:type="pct"/>
            <w:gridSpan w:val="4"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</w:t>
            </w:r>
            <w:r>
              <w:rPr>
                <w:rFonts w:eastAsia="Calibri" w:cs="Times New Roman"/>
                <w:bCs/>
                <w:szCs w:val="24"/>
              </w:rPr>
              <w:t>я</w:t>
            </w:r>
            <w:r>
              <w:rPr>
                <w:rFonts w:eastAsia="Calibri" w:cs="Times New Roman"/>
                <w:bCs/>
                <w:szCs w:val="24"/>
              </w:rPr>
              <w:t>тельную работу обучающихся и трудое</w:t>
            </w:r>
            <w:r>
              <w:rPr>
                <w:rFonts w:eastAsia="Calibri" w:cs="Times New Roman"/>
                <w:bCs/>
                <w:szCs w:val="24"/>
              </w:rPr>
              <w:t>м</w:t>
            </w:r>
            <w:r>
              <w:rPr>
                <w:rFonts w:eastAsia="Calibri" w:cs="Times New Roman"/>
                <w:bCs/>
                <w:szCs w:val="24"/>
              </w:rPr>
              <w:t>кость (в часах)</w:t>
            </w:r>
          </w:p>
        </w:tc>
      </w:tr>
      <w:tr w:rsidR="004E43E8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925" w:type="pct"/>
            <w:gridSpan w:val="3"/>
          </w:tcPr>
          <w:p w:rsidR="004E43E8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преподавателя с обучающимися</w:t>
            </w:r>
          </w:p>
        </w:tc>
        <w:tc>
          <w:tcPr>
            <w:tcW w:w="501" w:type="pct"/>
            <w:vMerge w:val="restart"/>
            <w:vAlign w:val="center"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4E43E8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67" w:type="pct"/>
          </w:tcPr>
          <w:p w:rsidR="004E43E8" w:rsidRPr="00CC3DA5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666" w:type="pct"/>
          </w:tcPr>
          <w:p w:rsidR="004E43E8" w:rsidRPr="00CC3DA5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Семина</w:t>
            </w:r>
            <w:r w:rsidRPr="00CC3DA5">
              <w:rPr>
                <w:rFonts w:eastAsia="Calibri" w:cs="Times New Roman"/>
                <w:bCs/>
                <w:szCs w:val="24"/>
              </w:rPr>
              <w:t>р</w:t>
            </w:r>
            <w:r w:rsidRPr="00CC3DA5">
              <w:rPr>
                <w:rFonts w:eastAsia="Calibri" w:cs="Times New Roman"/>
                <w:bCs/>
                <w:szCs w:val="24"/>
              </w:rPr>
              <w:t>ские (практ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нятия)</w:t>
            </w:r>
          </w:p>
        </w:tc>
        <w:tc>
          <w:tcPr>
            <w:tcW w:w="592" w:type="pct"/>
          </w:tcPr>
          <w:p w:rsidR="004E43E8" w:rsidRPr="00CC3DA5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4E43E8" w:rsidRPr="006B7A2B" w:rsidRDefault="004E43E8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416B32" w:rsidRPr="00884922" w:rsidTr="005F4FA1">
        <w:trPr>
          <w:trHeight w:val="227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szCs w:val="24"/>
                <w:lang w:eastAsia="ru-RU"/>
              </w:rPr>
              <w:t>Теоретические основы информатики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347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F0A8D">
              <w:rPr>
                <w:rFonts w:eastAsia="Times New Roman"/>
                <w:szCs w:val="24"/>
                <w:lang w:eastAsia="ru-RU"/>
              </w:rPr>
              <w:t>Пе</w:t>
            </w:r>
            <w:r w:rsidRPr="000F0A8D">
              <w:rPr>
                <w:rFonts w:eastAsia="Times New Roman"/>
                <w:szCs w:val="24"/>
                <w:lang w:eastAsia="ru-RU"/>
              </w:rPr>
              <w:t>р</w:t>
            </w:r>
            <w:r w:rsidRPr="000F0A8D">
              <w:rPr>
                <w:rFonts w:eastAsia="Times New Roman"/>
                <w:szCs w:val="24"/>
                <w:lang w:eastAsia="ru-RU"/>
              </w:rPr>
              <w:t>вичные понятия информатики. Виды и сво</w:t>
            </w:r>
            <w:r w:rsidRPr="000F0A8D">
              <w:rPr>
                <w:rFonts w:eastAsia="Times New Roman"/>
                <w:szCs w:val="24"/>
                <w:lang w:eastAsia="ru-RU"/>
              </w:rPr>
              <w:t>й</w:t>
            </w:r>
            <w:r w:rsidRPr="000F0A8D">
              <w:rPr>
                <w:rFonts w:eastAsia="Times New Roman"/>
                <w:szCs w:val="24"/>
                <w:lang w:eastAsia="ru-RU"/>
              </w:rPr>
              <w:t>ства информации</w:t>
            </w:r>
          </w:p>
        </w:tc>
        <w:tc>
          <w:tcPr>
            <w:tcW w:w="667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16B32" w:rsidRPr="00884922" w:rsidTr="005F4FA1">
        <w:trPr>
          <w:trHeight w:val="227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szCs w:val="24"/>
                <w:lang w:eastAsia="ru-RU"/>
              </w:rPr>
              <w:t>Теоретические основы информатики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347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F0A8D">
              <w:rPr>
                <w:rFonts w:eastAsia="Times New Roman"/>
                <w:szCs w:val="24"/>
                <w:lang w:eastAsia="ru-RU"/>
              </w:rPr>
              <w:t>Данные и их кодирование, представление информ</w:t>
            </w:r>
            <w:r w:rsidRPr="000F0A8D">
              <w:rPr>
                <w:rFonts w:eastAsia="Times New Roman"/>
                <w:szCs w:val="24"/>
                <w:lang w:eastAsia="ru-RU"/>
              </w:rPr>
              <w:t>а</w:t>
            </w:r>
            <w:r w:rsidRPr="000F0A8D">
              <w:rPr>
                <w:rFonts w:eastAsia="Times New Roman"/>
                <w:szCs w:val="24"/>
                <w:lang w:eastAsia="ru-RU"/>
              </w:rPr>
              <w:t>ции в ЭВМ</w:t>
            </w:r>
          </w:p>
        </w:tc>
        <w:tc>
          <w:tcPr>
            <w:tcW w:w="667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16B32" w:rsidRPr="00884922" w:rsidTr="005F4FA1">
        <w:trPr>
          <w:trHeight w:val="227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szCs w:val="24"/>
                <w:lang w:eastAsia="ru-RU"/>
              </w:rPr>
              <w:lastRenderedPageBreak/>
              <w:t>Теоретические основы информатики</w:t>
            </w:r>
          </w:p>
        </w:tc>
        <w:tc>
          <w:tcPr>
            <w:tcW w:w="667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A96236" w:rsidRDefault="00416B32" w:rsidP="00416B3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Технические средства реализации информ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ционных процессов. 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Технические характер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стики  ПК, состав базовой конфигурации ПК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  <w:r w:rsidRPr="00416B32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92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01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Программные</w:t>
            </w:r>
            <w:r w:rsidRPr="003C2448">
              <w:rPr>
                <w:rFonts w:eastAsia="Times New Roman"/>
                <w:szCs w:val="24"/>
                <w:lang w:eastAsia="ru-RU"/>
              </w:rPr>
              <w:t xml:space="preserve"> средства реализации инфо</w:t>
            </w:r>
            <w:r w:rsidRPr="003C2448">
              <w:rPr>
                <w:rFonts w:eastAsia="Times New Roman"/>
                <w:szCs w:val="24"/>
                <w:lang w:eastAsia="ru-RU"/>
              </w:rPr>
              <w:t>р</w:t>
            </w:r>
            <w:r w:rsidRPr="003C2448">
              <w:rPr>
                <w:rFonts w:eastAsia="Times New Roman"/>
                <w:szCs w:val="24"/>
                <w:lang w:eastAsia="ru-RU"/>
              </w:rPr>
              <w:t>мационных процессов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 w:rsidRPr="00416B32"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92" w:type="pct"/>
            <w:vAlign w:val="center"/>
          </w:tcPr>
          <w:p w:rsidR="00416B32" w:rsidRPr="002F3AA5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</w:pPr>
          </w:p>
        </w:tc>
        <w:tc>
          <w:tcPr>
            <w:tcW w:w="501" w:type="pct"/>
            <w:vAlign w:val="center"/>
          </w:tcPr>
          <w:p w:rsidR="00416B32" w:rsidRPr="002F3AA5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67670">
              <w:rPr>
                <w:rFonts w:eastAsia="Times New Roman"/>
                <w:szCs w:val="24"/>
                <w:lang w:eastAsia="ru-RU"/>
              </w:rPr>
              <w:t>Технические и программные средства реал</w:t>
            </w:r>
            <w:r w:rsidRPr="00767670">
              <w:rPr>
                <w:rFonts w:eastAsia="Times New Roman"/>
                <w:szCs w:val="24"/>
                <w:lang w:eastAsia="ru-RU"/>
              </w:rPr>
              <w:t>и</w:t>
            </w:r>
            <w:r w:rsidRPr="00767670">
              <w:rPr>
                <w:rFonts w:eastAsia="Times New Roman"/>
                <w:szCs w:val="24"/>
                <w:lang w:eastAsia="ru-RU"/>
              </w:rPr>
              <w:t>зации информационных процессов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  <w:highlight w:val="yellow"/>
              </w:rPr>
            </w:pPr>
            <w:r w:rsidRPr="00416B32">
              <w:rPr>
                <w:rFonts w:eastAsia="Calibri" w:cs="Times New Roman"/>
                <w:bCs/>
                <w:noProof/>
                <w:szCs w:val="24"/>
              </w:rPr>
              <w:t>3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67670">
              <w:rPr>
                <w:rFonts w:eastAsia="Times New Roman"/>
                <w:szCs w:val="24"/>
                <w:lang w:eastAsia="ru-RU"/>
              </w:rPr>
              <w:t>Текстовый процессор Word. Абзацы. Форм</w:t>
            </w:r>
            <w:r w:rsidRPr="00767670">
              <w:rPr>
                <w:rFonts w:eastAsia="Times New Roman"/>
                <w:szCs w:val="24"/>
                <w:lang w:eastAsia="ru-RU"/>
              </w:rPr>
              <w:t>а</w:t>
            </w:r>
            <w:r w:rsidRPr="00767670">
              <w:rPr>
                <w:rFonts w:eastAsia="Times New Roman"/>
                <w:szCs w:val="24"/>
                <w:lang w:eastAsia="ru-RU"/>
              </w:rPr>
              <w:t>тирование листов и абзацев. Использование табуляции.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FA471B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67670">
              <w:rPr>
                <w:rFonts w:eastAsia="Times New Roman"/>
                <w:szCs w:val="24"/>
                <w:lang w:eastAsia="ru-RU"/>
              </w:rPr>
              <w:t xml:space="preserve">Текстовый процессор Word. </w:t>
            </w:r>
            <w:r w:rsidRPr="00767670">
              <w:rPr>
                <w:rFonts w:eastAsia="Times New Roman"/>
                <w:bCs/>
                <w:szCs w:val="24"/>
                <w:lang w:eastAsia="ru-RU"/>
              </w:rPr>
              <w:t>Колонтитулы, списки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и разделы</w:t>
            </w:r>
            <w:r w:rsidRPr="00767670">
              <w:rPr>
                <w:rFonts w:eastAsia="Times New Roman"/>
                <w:bCs/>
                <w:szCs w:val="24"/>
                <w:lang w:eastAsia="ru-RU"/>
              </w:rPr>
              <w:t>. Создание разделов и по</w:t>
            </w:r>
            <w:r w:rsidRPr="00767670">
              <w:rPr>
                <w:rFonts w:eastAsia="Times New Roman"/>
                <w:bCs/>
                <w:szCs w:val="24"/>
                <w:lang w:eastAsia="ru-RU"/>
              </w:rPr>
              <w:t>д</w:t>
            </w:r>
            <w:r w:rsidRPr="00767670">
              <w:rPr>
                <w:rFonts w:eastAsia="Times New Roman"/>
                <w:bCs/>
                <w:szCs w:val="24"/>
                <w:lang w:eastAsia="ru-RU"/>
              </w:rPr>
              <w:t>разделов. Автособираемое оглавление</w:t>
            </w:r>
            <w:r w:rsidRPr="0076767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6F3BD9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3BD9">
              <w:rPr>
                <w:rFonts w:eastAsia="Times New Roman"/>
                <w:szCs w:val="24"/>
                <w:lang w:eastAsia="ru-RU"/>
              </w:rPr>
              <w:t>Текстовый процессор Word.</w:t>
            </w:r>
            <w:r>
              <w:rPr>
                <w:rFonts w:eastAsia="Times New Roman"/>
                <w:szCs w:val="24"/>
                <w:lang w:eastAsia="ru-RU"/>
              </w:rPr>
              <w:t xml:space="preserve"> Таблицы </w:t>
            </w:r>
            <w:r w:rsidRPr="006F3BD9">
              <w:rPr>
                <w:rFonts w:eastAsia="Times New Roman"/>
                <w:szCs w:val="24"/>
                <w:lang w:eastAsia="ru-RU"/>
              </w:rPr>
              <w:t>Созд</w:t>
            </w:r>
            <w:r w:rsidRPr="006F3BD9">
              <w:rPr>
                <w:rFonts w:eastAsia="Times New Roman"/>
                <w:szCs w:val="24"/>
                <w:lang w:eastAsia="ru-RU"/>
              </w:rPr>
              <w:t>а</w:t>
            </w:r>
            <w:r w:rsidRPr="006F3BD9">
              <w:rPr>
                <w:rFonts w:eastAsia="Times New Roman"/>
                <w:szCs w:val="24"/>
                <w:lang w:eastAsia="ru-RU"/>
              </w:rPr>
              <w:t>ние и редактирование таблиц. Преобразов</w:t>
            </w:r>
            <w:r w:rsidRPr="006F3BD9">
              <w:rPr>
                <w:rFonts w:eastAsia="Times New Roman"/>
                <w:szCs w:val="24"/>
                <w:lang w:eastAsia="ru-RU"/>
              </w:rPr>
              <w:t>а</w:t>
            </w:r>
            <w:r w:rsidRPr="006F3BD9">
              <w:rPr>
                <w:rFonts w:eastAsia="Times New Roman"/>
                <w:szCs w:val="24"/>
                <w:lang w:eastAsia="ru-RU"/>
              </w:rPr>
              <w:t>ние текста в таблицу и наоборот. Вычисление и сортировка в таблицах.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6F3BD9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3BD9">
              <w:rPr>
                <w:rFonts w:eastAsia="Times New Roman"/>
                <w:szCs w:val="24"/>
                <w:lang w:eastAsia="ru-RU"/>
              </w:rPr>
              <w:t xml:space="preserve">Текстовый процессор Word. </w:t>
            </w:r>
            <w:r>
              <w:rPr>
                <w:rFonts w:eastAsia="Times New Roman"/>
                <w:szCs w:val="24"/>
                <w:lang w:eastAsia="ru-RU"/>
              </w:rPr>
              <w:t>Работа с форм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 xml:space="preserve">лами. </w:t>
            </w:r>
            <w:r w:rsidRPr="006F3BD9">
              <w:rPr>
                <w:rFonts w:eastAsia="Times New Roman"/>
                <w:szCs w:val="24"/>
                <w:lang w:eastAsia="ru-RU"/>
              </w:rPr>
              <w:t>Встроенные редакторы формул.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Созд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B10C50">
              <w:rPr>
                <w:rFonts w:eastAsia="Times New Roman"/>
                <w:bCs/>
                <w:szCs w:val="24"/>
                <w:lang w:eastAsia="ru-RU"/>
              </w:rPr>
              <w:t>ние, редактирование формул</w:t>
            </w:r>
            <w:r w:rsidRPr="006F3BD9">
              <w:rPr>
                <w:rFonts w:eastAsia="Times New Roman"/>
                <w:szCs w:val="24"/>
                <w:lang w:eastAsia="ru-RU"/>
              </w:rPr>
              <w:t xml:space="preserve"> Автоматическая нумерация формул.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1F48D6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1F48D6">
              <w:rPr>
                <w:rFonts w:eastAsia="Times New Roman"/>
                <w:szCs w:val="24"/>
                <w:lang w:eastAsia="ru-RU"/>
              </w:rPr>
              <w:t>Текстовый процессор Word. Стили</w:t>
            </w:r>
            <w:r>
              <w:rPr>
                <w:rFonts w:eastAsia="Times New Roman"/>
                <w:szCs w:val="24"/>
                <w:lang w:eastAsia="ru-RU"/>
              </w:rPr>
              <w:t xml:space="preserve"> абзацев</w:t>
            </w:r>
            <w:r w:rsidRPr="001F48D6">
              <w:rPr>
                <w:rFonts w:eastAsia="Times New Roman"/>
                <w:szCs w:val="24"/>
                <w:lang w:eastAsia="ru-RU"/>
              </w:rPr>
              <w:t>. Создание и измерение стилей абзаца. Коп</w:t>
            </w:r>
            <w:r w:rsidRPr="001F48D6">
              <w:rPr>
                <w:rFonts w:eastAsia="Times New Roman"/>
                <w:szCs w:val="24"/>
                <w:lang w:eastAsia="ru-RU"/>
              </w:rPr>
              <w:t>и</w:t>
            </w:r>
            <w:r w:rsidRPr="001F48D6">
              <w:rPr>
                <w:rFonts w:eastAsia="Times New Roman"/>
                <w:szCs w:val="24"/>
                <w:lang w:eastAsia="ru-RU"/>
              </w:rPr>
              <w:t>рование форматирования текста и абзаца.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1F48D6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1F48D6">
              <w:rPr>
                <w:rFonts w:eastAsia="Times New Roman"/>
                <w:szCs w:val="24"/>
                <w:lang w:eastAsia="ru-RU"/>
              </w:rPr>
              <w:t xml:space="preserve">Текстовый процессор Word. Графические возможности редактора. </w:t>
            </w:r>
            <w:r w:rsidR="00B65DFB" w:rsidRPr="001F48D6">
              <w:rPr>
                <w:rFonts w:eastAsia="Times New Roman"/>
                <w:szCs w:val="24"/>
                <w:lang w:eastAsia="ru-RU"/>
              </w:rPr>
              <w:t>Фигуры: Использ</w:t>
            </w:r>
            <w:r w:rsidR="00B65DFB" w:rsidRPr="001F48D6">
              <w:rPr>
                <w:rFonts w:eastAsia="Times New Roman"/>
                <w:szCs w:val="24"/>
                <w:lang w:eastAsia="ru-RU"/>
              </w:rPr>
              <w:t>о</w:t>
            </w:r>
            <w:r w:rsidR="00B65DFB" w:rsidRPr="001F48D6">
              <w:rPr>
                <w:rFonts w:eastAsia="Times New Roman"/>
                <w:szCs w:val="24"/>
                <w:lang w:eastAsia="ru-RU"/>
              </w:rPr>
              <w:t>вание</w:t>
            </w:r>
            <w:r w:rsidRPr="001F48D6">
              <w:rPr>
                <w:rFonts w:eastAsia="Times New Roman"/>
                <w:szCs w:val="24"/>
                <w:lang w:eastAsia="ru-RU"/>
              </w:rPr>
              <w:t xml:space="preserve"> готовых фигур, вставка текста в фиг</w:t>
            </w:r>
            <w:r w:rsidRPr="001F48D6">
              <w:rPr>
                <w:rFonts w:eastAsia="Times New Roman"/>
                <w:szCs w:val="24"/>
                <w:lang w:eastAsia="ru-RU"/>
              </w:rPr>
              <w:t>у</w:t>
            </w:r>
            <w:r w:rsidRPr="001F48D6">
              <w:rPr>
                <w:rFonts w:eastAsia="Times New Roman"/>
                <w:szCs w:val="24"/>
                <w:lang w:eastAsia="ru-RU"/>
              </w:rPr>
              <w:t>ру. Работа с изображениями.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00818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463156">
              <w:rPr>
                <w:rFonts w:eastAsia="Times New Roman"/>
                <w:szCs w:val="24"/>
                <w:lang w:eastAsia="ru-RU"/>
              </w:rPr>
              <w:t xml:space="preserve">Текстовый процессор Word. </w:t>
            </w:r>
            <w:r>
              <w:rPr>
                <w:rFonts w:eastAsia="Times New Roman"/>
                <w:szCs w:val="24"/>
                <w:lang w:eastAsia="ru-RU"/>
              </w:rPr>
              <w:t>Оформление</w:t>
            </w:r>
            <w:r w:rsidRPr="00463156">
              <w:rPr>
                <w:rFonts w:eastAsia="Times New Roman"/>
                <w:szCs w:val="24"/>
                <w:lang w:eastAsia="ru-RU"/>
              </w:rPr>
              <w:t xml:space="preserve"> многостраничны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  <w:r w:rsidRPr="00463156">
              <w:rPr>
                <w:rFonts w:eastAsia="Times New Roman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szCs w:val="24"/>
                <w:lang w:eastAsia="ru-RU"/>
              </w:rPr>
              <w:t>ов</w:t>
            </w:r>
            <w:r w:rsidRPr="00463156">
              <w:rPr>
                <w:rFonts w:eastAsia="Times New Roman"/>
                <w:szCs w:val="24"/>
                <w:lang w:eastAsia="ru-RU"/>
              </w:rPr>
              <w:t>. Разрывы страниц, разделов. Оформление заголовков. Автоматическая нумерация заголовков, р</w:t>
            </w:r>
            <w:r w:rsidRPr="00463156">
              <w:rPr>
                <w:rFonts w:eastAsia="Times New Roman"/>
                <w:szCs w:val="24"/>
                <w:lang w:eastAsia="ru-RU"/>
              </w:rPr>
              <w:t>и</w:t>
            </w:r>
            <w:r w:rsidRPr="00463156">
              <w:rPr>
                <w:rFonts w:eastAsia="Times New Roman"/>
                <w:szCs w:val="24"/>
                <w:lang w:eastAsia="ru-RU"/>
              </w:rPr>
              <w:t>сунков, таблиц.</w:t>
            </w:r>
            <w:r w:rsidRPr="00C0081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91231A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91231A">
              <w:rPr>
                <w:rFonts w:eastAsia="Times New Roman"/>
                <w:szCs w:val="24"/>
                <w:lang w:eastAsia="ru-RU"/>
              </w:rPr>
              <w:t>Текстовый процессор Word.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20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E70B35" w:rsidRDefault="00B03C80" w:rsidP="00416B32">
            <w:pPr>
              <w:autoSpaceDE w:val="0"/>
              <w:autoSpaceDN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Табличный процессор 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Excel. Основные во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з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можности: Заполнение ячеек последовател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ь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ностями значений, создание таблиц, формул, копирование формул. Создание диаграмм и графиков.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463156" w:rsidRDefault="00B03C80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Табличный процессор 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 xml:space="preserve">Excel. Абсолютная и 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lastRenderedPageBreak/>
              <w:t>относительная адресация. Построение граф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и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ков. Расчёты в таблицах.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463156" w:rsidRDefault="005617A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Табличный процессор </w:t>
            </w:r>
            <w:r w:rsidR="00416B32" w:rsidRPr="00463156">
              <w:rPr>
                <w:rFonts w:eastAsia="Times New Roman"/>
                <w:szCs w:val="24"/>
                <w:lang w:eastAsia="ru-RU"/>
              </w:rPr>
              <w:t>Excel. Сортировка, фильтр, промежуточные итоги.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91231A" w:rsidRDefault="00416B32" w:rsidP="00416B32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91231A">
              <w:rPr>
                <w:rFonts w:eastAsia="Times New Roman"/>
                <w:szCs w:val="24"/>
                <w:lang w:eastAsia="ru-RU"/>
              </w:rPr>
              <w:t>Табличный процессор  Excel.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7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C347EA">
              <w:rPr>
                <w:rFonts w:eastAsia="Times New Roman"/>
                <w:bCs/>
                <w:szCs w:val="24"/>
                <w:lang w:eastAsia="ru-RU"/>
              </w:rPr>
              <w:t xml:space="preserve">Локальные и глобальные сети ЭВМ.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Осно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в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ные характеристики компьютерных сетей, топология сетей. Каналы связи, протоколы передачи данных.</w:t>
            </w:r>
          </w:p>
        </w:tc>
        <w:tc>
          <w:tcPr>
            <w:tcW w:w="667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C347EA">
              <w:rPr>
                <w:rFonts w:eastAsia="Times New Roman"/>
                <w:bCs/>
                <w:szCs w:val="24"/>
                <w:lang w:eastAsia="ru-RU"/>
              </w:rPr>
              <w:t xml:space="preserve">Локальные и глобальные сети ЭВМ.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Сетевые технологии обработки данных, сетевые ста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дарты. Основные ресурсы глобальной сети Internet.</w:t>
            </w:r>
          </w:p>
        </w:tc>
        <w:tc>
          <w:tcPr>
            <w:tcW w:w="667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C347EA">
              <w:rPr>
                <w:rFonts w:eastAsia="Times New Roman"/>
                <w:bCs/>
                <w:szCs w:val="24"/>
                <w:lang w:eastAsia="ru-RU"/>
              </w:rPr>
              <w:t>Локальные и глобальные сети ЭВМ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3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4708BE">
              <w:rPr>
                <w:rFonts w:eastAsia="Times New Roman"/>
                <w:bCs/>
                <w:szCs w:val="24"/>
                <w:lang w:eastAsia="ru-RU"/>
              </w:rPr>
              <w:t>Основы информационной безопасности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4708BE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формационная безопасность и защита и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формации. Антивирусная защита. Понятие о несимметричном шифровании информации. Понятие об электронной подписи и сертиф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катах ключей проверки электронной подп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си.</w:t>
            </w:r>
          </w:p>
        </w:tc>
        <w:tc>
          <w:tcPr>
            <w:tcW w:w="667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4708BE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4708BE">
              <w:rPr>
                <w:rFonts w:eastAsia="Times New Roman"/>
                <w:bCs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6C1006">
              <w:rPr>
                <w:rFonts w:eastAsia="Times New Roman"/>
                <w:bCs/>
                <w:szCs w:val="24"/>
                <w:lang w:eastAsia="ru-RU"/>
              </w:rPr>
              <w:t xml:space="preserve">Локальные и глобальные сети ЭВМ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Работа в сети Интернет. Работа с обозревателем. П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иск информации в сети Интернет, в эле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к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тронной образовательной среде вуза, в эле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к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тронной библиотечной системе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6C1006">
              <w:rPr>
                <w:rFonts w:eastAsia="Times New Roman"/>
                <w:bCs/>
                <w:szCs w:val="24"/>
                <w:lang w:eastAsia="ru-RU"/>
              </w:rPr>
              <w:t>Локальные и глобальные сети ЭВМ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6C100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416B32" w:rsidRPr="00764BEE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764BEE">
              <w:rPr>
                <w:rFonts w:eastAsia="Times New Roman"/>
                <w:bCs/>
                <w:szCs w:val="24"/>
                <w:lang w:eastAsia="ru-RU"/>
              </w:rPr>
              <w:t>Справочно-правовые системы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:rsidR="00416B32" w:rsidRPr="00CA43D4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П</w:t>
            </w:r>
            <w:r w:rsidRPr="006C1006">
              <w:rPr>
                <w:rFonts w:eastAsia="Times New Roman"/>
                <w:bCs/>
                <w:szCs w:val="24"/>
                <w:lang w:eastAsia="ru-RU"/>
              </w:rPr>
              <w:t>оиск документов в глобальных компьюте</w:t>
            </w:r>
            <w:r w:rsidRPr="006C1006"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6C1006">
              <w:rPr>
                <w:rFonts w:eastAsia="Times New Roman"/>
                <w:bCs/>
                <w:szCs w:val="24"/>
                <w:lang w:eastAsia="ru-RU"/>
              </w:rPr>
              <w:t>ных сетях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.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Работа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со справочно-правовыми системами в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 xml:space="preserve"> сети Интернет. </w:t>
            </w:r>
            <w:r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764BEE">
              <w:rPr>
                <w:rFonts w:eastAsia="Times New Roman"/>
                <w:bCs/>
                <w:szCs w:val="24"/>
                <w:lang w:eastAsia="ru-RU"/>
              </w:rPr>
              <w:t>спользования облачных технологий для хранения инфо</w:t>
            </w:r>
            <w:r w:rsidRPr="00764BEE"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764BEE">
              <w:rPr>
                <w:rFonts w:eastAsia="Times New Roman"/>
                <w:bCs/>
                <w:szCs w:val="24"/>
                <w:lang w:eastAsia="ru-RU"/>
              </w:rPr>
              <w:t>мации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16B32" w:rsidRPr="00416B32" w:rsidRDefault="000A7C6F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416B32" w:rsidRPr="00416B32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C07F74" w:rsidRPr="006B7A2B" w:rsidTr="005F4FA1">
        <w:trPr>
          <w:trHeight w:val="20"/>
        </w:trPr>
        <w:tc>
          <w:tcPr>
            <w:tcW w:w="2574" w:type="pct"/>
          </w:tcPr>
          <w:p w:rsidR="00C07F74" w:rsidRPr="006C1006" w:rsidRDefault="00C07F74" w:rsidP="00C07F74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CA43D4">
              <w:rPr>
                <w:rFonts w:eastAsia="Times New Roman"/>
                <w:bCs/>
                <w:szCs w:val="24"/>
                <w:lang w:eastAsia="ru-RU"/>
              </w:rPr>
              <w:t>Самостоятельная работа обучающихся (из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 xml:space="preserve">чение теоретических разделов дисциплины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подготовка к лабораторным работам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офор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>м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 xml:space="preserve">ление </w:t>
            </w:r>
            <w:r>
              <w:rPr>
                <w:rFonts w:eastAsia="Times New Roman"/>
                <w:bCs/>
                <w:szCs w:val="24"/>
                <w:lang w:eastAsia="ru-RU"/>
              </w:rPr>
              <w:t>контрольной</w:t>
            </w:r>
            <w:r w:rsidRPr="00CA43D4">
              <w:rPr>
                <w:rFonts w:eastAsia="Times New Roman"/>
                <w:bCs/>
                <w:szCs w:val="24"/>
                <w:lang w:eastAsia="ru-RU"/>
              </w:rPr>
              <w:t xml:space="preserve"> работы)</w:t>
            </w:r>
          </w:p>
        </w:tc>
        <w:tc>
          <w:tcPr>
            <w:tcW w:w="667" w:type="pct"/>
            <w:vAlign w:val="center"/>
          </w:tcPr>
          <w:p w:rsidR="00C07F74" w:rsidRPr="00416B32" w:rsidRDefault="00C07F74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C07F74" w:rsidRPr="00416B32" w:rsidRDefault="00C07F74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C07F74" w:rsidRDefault="00C07F74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07F74" w:rsidRPr="00416B32" w:rsidRDefault="00C07F74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21</w:t>
            </w:r>
          </w:p>
        </w:tc>
      </w:tr>
      <w:tr w:rsidR="00416B32" w:rsidRPr="006B7A2B" w:rsidTr="005F4FA1">
        <w:trPr>
          <w:trHeight w:val="20"/>
        </w:trPr>
        <w:tc>
          <w:tcPr>
            <w:tcW w:w="2574" w:type="pct"/>
          </w:tcPr>
          <w:p w:rsidR="00416B32" w:rsidRPr="006C1006" w:rsidRDefault="00416B32" w:rsidP="00416B32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0A7C6F">
              <w:rPr>
                <w:rFonts w:eastAsia="Calibri" w:cs="Times New Roman"/>
                <w:b/>
                <w:bCs/>
                <w:noProof/>
                <w:szCs w:val="24"/>
              </w:rPr>
              <w:t>16</w:t>
            </w:r>
          </w:p>
        </w:tc>
        <w:tc>
          <w:tcPr>
            <w:tcW w:w="666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92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0A7C6F">
              <w:rPr>
                <w:rFonts w:eastAsia="Calibri" w:cs="Times New Roman"/>
                <w:b/>
                <w:bCs/>
                <w:noProof/>
                <w:szCs w:val="24"/>
              </w:rPr>
              <w:t>32</w:t>
            </w:r>
          </w:p>
        </w:tc>
        <w:tc>
          <w:tcPr>
            <w:tcW w:w="501" w:type="pct"/>
            <w:vAlign w:val="center"/>
          </w:tcPr>
          <w:p w:rsidR="00416B32" w:rsidRPr="00261ADA" w:rsidRDefault="00416B32" w:rsidP="00416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C07F74">
              <w:rPr>
                <w:rFonts w:eastAsia="Calibri" w:cs="Times New Roman"/>
                <w:b/>
                <w:bCs/>
                <w:noProof/>
                <w:szCs w:val="24"/>
              </w:rPr>
              <w:t>60</w:t>
            </w:r>
          </w:p>
        </w:tc>
      </w:tr>
    </w:tbl>
    <w:p w:rsidR="004E43E8" w:rsidRPr="004259DF" w:rsidRDefault="004E43E8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4E43E8" w:rsidRPr="00F01E11" w:rsidRDefault="004E43E8" w:rsidP="00A5147D">
      <w:pPr>
        <w:widowControl w:val="0"/>
        <w:numPr>
          <w:ilvl w:val="0"/>
          <w:numId w:val="1"/>
        </w:numPr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b/>
          <w:bCs/>
          <w:spacing w:val="-4"/>
          <w:szCs w:val="24"/>
          <w:lang w:eastAsia="ru-RU"/>
        </w:rPr>
        <w:t>Внеаудиторная с</w:t>
      </w: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амостоятельная </w:t>
      </w:r>
      <w:r>
        <w:rPr>
          <w:rFonts w:eastAsia="Times New Roman" w:cs="Times New Roman"/>
          <w:b/>
          <w:bCs/>
          <w:spacing w:val="-4"/>
          <w:szCs w:val="24"/>
          <w:lang w:eastAsia="ru-RU"/>
        </w:rPr>
        <w:t>работа</w:t>
      </w: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 обучающихся по дисциплине </w:t>
      </w:r>
    </w:p>
    <w:p w:rsidR="004E43E8" w:rsidRPr="005E2A6F" w:rsidRDefault="004E43E8" w:rsidP="00F01E11">
      <w:pPr>
        <w:widowControl w:val="0"/>
        <w:ind w:left="1069"/>
        <w:jc w:val="both"/>
        <w:rPr>
          <w:rFonts w:eastAsia="Calibri" w:cs="Times New Roman"/>
          <w:b/>
          <w:szCs w:val="24"/>
        </w:rPr>
      </w:pP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lastRenderedPageBreak/>
        <w:t>(модулю)</w:t>
      </w:r>
    </w:p>
    <w:p w:rsidR="004E43E8" w:rsidRPr="005F1F17" w:rsidRDefault="004E43E8" w:rsidP="00C75CE1">
      <w:pPr>
        <w:widowControl w:val="0"/>
        <w:ind w:left="1069"/>
        <w:jc w:val="both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4E43E8" w:rsidRDefault="004E43E8" w:rsidP="00B31AEB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1739C">
        <w:rPr>
          <w:rFonts w:eastAsia="Times New Roman" w:cs="Times New Roman"/>
          <w:spacing w:val="2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eastAsia="Times New Roman" w:cs="Times New Roman"/>
          <w:spacing w:val="2"/>
          <w:szCs w:val="24"/>
          <w:lang w:eastAsia="ru-RU"/>
        </w:rPr>
        <w:t>д</w:t>
      </w:r>
      <w:r w:rsidRPr="00F1739C">
        <w:rPr>
          <w:rFonts w:eastAsia="Times New Roman" w:cs="Times New Roman"/>
          <w:spacing w:val="2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eastAsia="Times New Roman" w:cs="Times New Roman"/>
          <w:spacing w:val="2"/>
          <w:szCs w:val="24"/>
          <w:lang w:eastAsia="ru-RU"/>
        </w:rPr>
        <w:t xml:space="preserve"> (таблица 4):</w:t>
      </w:r>
    </w:p>
    <w:p w:rsidR="004E43E8" w:rsidRDefault="004E43E8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4E43E8" w:rsidRDefault="004E43E8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E43E8" w:rsidTr="00B31AEB">
        <w:tc>
          <w:tcPr>
            <w:tcW w:w="7054" w:type="dxa"/>
          </w:tcPr>
          <w:p w:rsidR="004E43E8" w:rsidRPr="00B448F9" w:rsidRDefault="004E43E8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4E43E8" w:rsidRPr="00B448F9" w:rsidRDefault="004E43E8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Количество часов</w:t>
            </w:r>
          </w:p>
        </w:tc>
      </w:tr>
      <w:tr w:rsidR="004E43E8" w:rsidTr="00B31AEB">
        <w:tc>
          <w:tcPr>
            <w:tcW w:w="7054" w:type="dxa"/>
          </w:tcPr>
          <w:p w:rsidR="004E43E8" w:rsidRDefault="004E43E8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4E43E8" w:rsidRDefault="000160F3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12</w:t>
            </w:r>
          </w:p>
        </w:tc>
      </w:tr>
      <w:tr w:rsidR="004E43E8" w:rsidTr="00B31AEB">
        <w:tc>
          <w:tcPr>
            <w:tcW w:w="7054" w:type="dxa"/>
          </w:tcPr>
          <w:p w:rsidR="004E43E8" w:rsidRDefault="004E43E8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Подготовка к занятиям</w:t>
            </w:r>
            <w:r>
              <w:rPr>
                <w:spacing w:val="2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4E43E8" w:rsidRDefault="000160F3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27</w:t>
            </w:r>
          </w:p>
        </w:tc>
      </w:tr>
      <w:tr w:rsidR="004E43E8" w:rsidTr="000160F3">
        <w:trPr>
          <w:trHeight w:val="303"/>
        </w:trPr>
        <w:tc>
          <w:tcPr>
            <w:tcW w:w="7054" w:type="dxa"/>
          </w:tcPr>
          <w:p w:rsidR="004E43E8" w:rsidRDefault="004E43E8" w:rsidP="004259DF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 xml:space="preserve">Подготовка и оформление </w:t>
            </w:r>
            <w:r>
              <w:rPr>
                <w:spacing w:val="2"/>
                <w:szCs w:val="24"/>
              </w:rPr>
              <w:t xml:space="preserve">       </w:t>
            </w:r>
            <w:r w:rsidR="008D11B8">
              <w:rPr>
                <w:noProof/>
                <w:spacing w:val="2"/>
                <w:szCs w:val="24"/>
              </w:rPr>
              <w:t>Контрольной</w:t>
            </w:r>
            <w:r w:rsidRPr="00FC5428">
              <w:rPr>
                <w:noProof/>
                <w:spacing w:val="2"/>
                <w:szCs w:val="24"/>
              </w:rPr>
              <w:t xml:space="preserve"> работа</w:t>
            </w:r>
            <w:r w:rsidR="008D11B8">
              <w:rPr>
                <w:noProof/>
                <w:spacing w:val="2"/>
                <w:szCs w:val="24"/>
              </w:rPr>
              <w:t>ы</w:t>
            </w:r>
            <w:r w:rsidRPr="00FC5428">
              <w:rPr>
                <w:spacing w:val="2"/>
                <w:szCs w:val="24"/>
              </w:rPr>
              <w:t xml:space="preserve">   </w:t>
            </w:r>
          </w:p>
        </w:tc>
        <w:tc>
          <w:tcPr>
            <w:tcW w:w="2517" w:type="dxa"/>
          </w:tcPr>
          <w:p w:rsidR="004E43E8" w:rsidRDefault="000160F3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21</w:t>
            </w:r>
          </w:p>
        </w:tc>
      </w:tr>
      <w:tr w:rsidR="004E43E8" w:rsidTr="000160F3">
        <w:tc>
          <w:tcPr>
            <w:tcW w:w="7054" w:type="dxa"/>
          </w:tcPr>
          <w:p w:rsidR="004E43E8" w:rsidRPr="00F1739C" w:rsidRDefault="004E43E8" w:rsidP="00B31AEB">
            <w:pPr>
              <w:widowControl w:val="0"/>
              <w:jc w:val="both"/>
              <w:rPr>
                <w:spacing w:val="2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E43E8" w:rsidRDefault="000160F3" w:rsidP="00B31AEB">
            <w:pPr>
              <w:widowControl w:val="0"/>
              <w:jc w:val="center"/>
              <w:rPr>
                <w:spacing w:val="2"/>
                <w:szCs w:val="24"/>
              </w:rPr>
            </w:pPr>
            <w:r w:rsidRPr="000160F3">
              <w:rPr>
                <w:noProof/>
                <w:spacing w:val="2"/>
                <w:szCs w:val="24"/>
              </w:rPr>
              <w:fldChar w:fldCharType="begin"/>
            </w:r>
            <w:r w:rsidRPr="000160F3">
              <w:rPr>
                <w:noProof/>
                <w:spacing w:val="2"/>
                <w:szCs w:val="24"/>
              </w:rPr>
              <w:instrText xml:space="preserve"> =SUM(ABOVE) </w:instrText>
            </w:r>
            <w:r w:rsidRPr="000160F3">
              <w:rPr>
                <w:noProof/>
                <w:spacing w:val="2"/>
                <w:szCs w:val="24"/>
              </w:rPr>
              <w:fldChar w:fldCharType="separate"/>
            </w:r>
            <w:r w:rsidRPr="000160F3">
              <w:rPr>
                <w:noProof/>
                <w:spacing w:val="2"/>
                <w:szCs w:val="24"/>
              </w:rPr>
              <w:t>60</w:t>
            </w:r>
            <w:r w:rsidRPr="000160F3">
              <w:rPr>
                <w:noProof/>
                <w:spacing w:val="2"/>
                <w:szCs w:val="24"/>
              </w:rPr>
              <w:fldChar w:fldCharType="end"/>
            </w:r>
          </w:p>
        </w:tc>
      </w:tr>
    </w:tbl>
    <w:p w:rsidR="004E43E8" w:rsidRPr="005E2A6F" w:rsidRDefault="004E43E8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4E43E8" w:rsidRPr="00787701" w:rsidRDefault="004E43E8" w:rsidP="00A5147D">
      <w:pPr>
        <w:widowControl w:val="0"/>
        <w:numPr>
          <w:ilvl w:val="0"/>
          <w:numId w:val="1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</w:t>
      </w:r>
      <w:r w:rsidRPr="00787701">
        <w:rPr>
          <w:rFonts w:eastAsia="Times New Roman" w:cs="Times New Roman"/>
          <w:b/>
          <w:szCs w:val="24"/>
          <w:lang w:eastAsia="ru-RU"/>
        </w:rPr>
        <w:t>ценочны</w:t>
      </w:r>
      <w:r>
        <w:rPr>
          <w:rFonts w:eastAsia="Times New Roman" w:cs="Times New Roman"/>
          <w:b/>
          <w:szCs w:val="24"/>
          <w:lang w:eastAsia="ru-RU"/>
        </w:rPr>
        <w:t>е</w:t>
      </w:r>
      <w:r w:rsidRPr="00787701">
        <w:rPr>
          <w:rFonts w:eastAsia="Times New Roman" w:cs="Times New Roman"/>
          <w:b/>
          <w:szCs w:val="24"/>
          <w:lang w:eastAsia="ru-RU"/>
        </w:rPr>
        <w:t xml:space="preserve"> средств</w:t>
      </w:r>
      <w:r>
        <w:rPr>
          <w:rFonts w:eastAsia="Times New Roman" w:cs="Times New Roman"/>
          <w:b/>
          <w:szCs w:val="24"/>
          <w:lang w:eastAsia="ru-RU"/>
        </w:rPr>
        <w:t>а</w:t>
      </w:r>
      <w:r w:rsidRPr="00787701">
        <w:rPr>
          <w:rFonts w:eastAsia="Times New Roman" w:cs="Times New Roman"/>
          <w:b/>
          <w:szCs w:val="24"/>
          <w:lang w:eastAsia="ru-RU"/>
        </w:rPr>
        <w:t xml:space="preserve"> для проведения текущего контроля </w:t>
      </w:r>
    </w:p>
    <w:p w:rsidR="004E43E8" w:rsidRPr="00787701" w:rsidRDefault="004E43E8" w:rsidP="00C75CE1">
      <w:pPr>
        <w:widowControl w:val="0"/>
        <w:ind w:left="994" w:firstLine="28"/>
        <w:rPr>
          <w:rFonts w:eastAsia="Times New Roman" w:cs="Times New Roman"/>
          <w:b/>
          <w:szCs w:val="24"/>
          <w:lang w:eastAsia="ru-RU"/>
        </w:rPr>
      </w:pPr>
      <w:r w:rsidRPr="00787701">
        <w:rPr>
          <w:rFonts w:eastAsia="Times New Roman" w:cs="Times New Roman"/>
          <w:b/>
          <w:szCs w:val="24"/>
          <w:lang w:eastAsia="ru-RU"/>
        </w:rPr>
        <w:t>и</w:t>
      </w:r>
      <w:r w:rsidRPr="00787701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787701">
        <w:rPr>
          <w:rFonts w:eastAsia="Times New Roman" w:cs="Times New Roman"/>
          <w:b/>
          <w:szCs w:val="24"/>
          <w:lang w:eastAsia="ru-RU"/>
        </w:rPr>
        <w:t>промежуточной аттестации обучающихся по дисциплине (модулю)</w:t>
      </w:r>
    </w:p>
    <w:p w:rsidR="004E43E8" w:rsidRDefault="004E43E8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4E43E8" w:rsidRPr="00722C96" w:rsidRDefault="004E43E8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Фонд оценочных средств для проведения текущего контроля успеваемости и пр</w:t>
      </w:r>
      <w:r w:rsidRPr="00722C96">
        <w:rPr>
          <w:rFonts w:eastAsia="Times New Roman" w:cs="Times New Roman"/>
          <w:spacing w:val="2"/>
          <w:szCs w:val="24"/>
          <w:lang w:eastAsia="ru-RU"/>
        </w:rPr>
        <w:t>о</w:t>
      </w:r>
      <w:r w:rsidRPr="00722C96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4E43E8" w:rsidRPr="00722C96" w:rsidRDefault="004E43E8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Полный комплект контрольных заданий или иных материалов, необходимых для оценивания результатов обучения по дисциплине (модулю), практике хранится на к</w:t>
      </w:r>
      <w:r w:rsidRPr="00722C96">
        <w:rPr>
          <w:rFonts w:eastAsia="Times New Roman" w:cs="Times New Roman"/>
          <w:spacing w:val="2"/>
          <w:szCs w:val="24"/>
          <w:lang w:eastAsia="ru-RU"/>
        </w:rPr>
        <w:t>а</w:t>
      </w:r>
      <w:r w:rsidRPr="00722C96">
        <w:rPr>
          <w:rFonts w:eastAsia="Times New Roman" w:cs="Times New Roman"/>
          <w:spacing w:val="2"/>
          <w:szCs w:val="24"/>
          <w:lang w:eastAsia="ru-RU"/>
        </w:rPr>
        <w:t>федре-разработчике в бумажном и электронном виде.</w:t>
      </w:r>
    </w:p>
    <w:p w:rsidR="004E43E8" w:rsidRPr="0061236E" w:rsidRDefault="004E43E8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4E43E8" w:rsidRPr="00C46641" w:rsidRDefault="004E43E8" w:rsidP="00A5147D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 xml:space="preserve">Учебно-методическое </w:t>
      </w:r>
      <w:r>
        <w:rPr>
          <w:rFonts w:eastAsia="Calibri" w:cs="Times New Roman"/>
          <w:b/>
          <w:szCs w:val="24"/>
        </w:rPr>
        <w:t xml:space="preserve">и информационное </w:t>
      </w:r>
      <w:r w:rsidRPr="00C46641">
        <w:rPr>
          <w:rFonts w:eastAsia="Calibri" w:cs="Times New Roman"/>
          <w:b/>
          <w:szCs w:val="24"/>
        </w:rPr>
        <w:t xml:space="preserve">обеспечение дисциплины </w:t>
      </w:r>
      <w:r>
        <w:rPr>
          <w:rFonts w:eastAsia="Calibri" w:cs="Times New Roman"/>
          <w:b/>
          <w:szCs w:val="24"/>
        </w:rPr>
        <w:t xml:space="preserve">        </w:t>
      </w:r>
      <w:r w:rsidRPr="00C46641">
        <w:rPr>
          <w:rFonts w:eastAsia="Calibri" w:cs="Times New Roman"/>
          <w:b/>
          <w:szCs w:val="24"/>
        </w:rPr>
        <w:t>(модуля)</w:t>
      </w:r>
    </w:p>
    <w:p w:rsidR="004E43E8" w:rsidRPr="005E2A6F" w:rsidRDefault="004E43E8" w:rsidP="00C75CE1">
      <w:pPr>
        <w:widowControl w:val="0"/>
        <w:ind w:firstLine="709"/>
        <w:contextualSpacing/>
        <w:jc w:val="both"/>
        <w:rPr>
          <w:rFonts w:eastAsia="Calibri" w:cs="Times New Roman"/>
          <w:i/>
          <w:szCs w:val="24"/>
        </w:rPr>
      </w:pPr>
    </w:p>
    <w:p w:rsidR="004E43E8" w:rsidRPr="00DB3CCE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4E43E8" w:rsidRDefault="004E43E8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0160F3" w:rsidRPr="000160F3" w:rsidRDefault="000160F3" w:rsidP="000160F3">
      <w:pPr>
        <w:pStyle w:val="afe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160F3">
        <w:rPr>
          <w:rFonts w:eastAsia="Calibri"/>
        </w:rPr>
        <w:t xml:space="preserve">Серебренникова  А.Г. Информатика </w:t>
      </w:r>
      <w:r w:rsidRPr="000160F3">
        <w:rPr>
          <w:szCs w:val="28"/>
        </w:rPr>
        <w:t xml:space="preserve">[Электронный ресурс] : </w:t>
      </w:r>
      <w:r w:rsidRPr="000160F3">
        <w:rPr>
          <w:rFonts w:eastAsia="Calibri"/>
        </w:rPr>
        <w:t xml:space="preserve"> / А.Г. Серебренн</w:t>
      </w:r>
      <w:r w:rsidRPr="000160F3">
        <w:rPr>
          <w:rFonts w:eastAsia="Calibri"/>
        </w:rPr>
        <w:t>и</w:t>
      </w:r>
      <w:r w:rsidRPr="000160F3">
        <w:rPr>
          <w:rFonts w:eastAsia="Calibri"/>
        </w:rPr>
        <w:t xml:space="preserve">кова, А. С. Верещагина, Е. Г. Кравченко, Д. Н. Кузнецов. – Комсомольск-на-Амуре: ФГБОУ ВПО «КнАГТУ», 2014. – 174 с. // </w:t>
      </w:r>
      <w:r w:rsidRPr="000160F3">
        <w:rPr>
          <w:szCs w:val="28"/>
        </w:rPr>
        <w:t xml:space="preserve"> Виртуальная библиотека ИНИТ. – Режим д</w:t>
      </w:r>
      <w:r w:rsidRPr="000160F3">
        <w:rPr>
          <w:szCs w:val="28"/>
        </w:rPr>
        <w:t>о</w:t>
      </w:r>
      <w:r w:rsidRPr="000160F3">
        <w:rPr>
          <w:szCs w:val="28"/>
        </w:rPr>
        <w:t xml:space="preserve">ступа: </w:t>
      </w:r>
      <w:r w:rsidRPr="000160F3">
        <w:rPr>
          <w:bCs/>
          <w:szCs w:val="28"/>
        </w:rPr>
        <w:t>http://initkms.ru/</w:t>
      </w:r>
      <w:r w:rsidRPr="000160F3">
        <w:rPr>
          <w:szCs w:val="28"/>
        </w:rPr>
        <w:t xml:space="preserve"> library/readbook/ 1101570/1, свободный. – Загл. с экрана.</w:t>
      </w:r>
    </w:p>
    <w:p w:rsidR="00B65DFB" w:rsidRPr="00B65DFB" w:rsidRDefault="00B65DFB" w:rsidP="00B65DFB">
      <w:pPr>
        <w:pStyle w:val="afe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B65DFB">
        <w:rPr>
          <w:rFonts w:eastAsia="Calibri"/>
        </w:rPr>
        <w:t>Головицына М.В. Информационные технологии в экономике [Электронный ре-сурс]/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http://www.iprbookshop.ru/52152.html.— ЭБС «IPRbooks»</w:t>
      </w:r>
    </w:p>
    <w:p w:rsidR="00B65DFB" w:rsidRPr="00B65DFB" w:rsidRDefault="00B65DFB" w:rsidP="00B65DFB">
      <w:pPr>
        <w:pStyle w:val="afe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B65DFB">
        <w:rPr>
          <w:rFonts w:eastAsia="Calibri"/>
        </w:rPr>
        <w:t>Основы информационных технологий [Электронный ресурс]/ С.В. Назаров [и др.].— Электрон. текстовые данные.— М.: Интернет-Университет Информационных Те</w:t>
      </w:r>
      <w:r w:rsidRPr="00B65DFB">
        <w:rPr>
          <w:rFonts w:eastAsia="Calibri"/>
        </w:rPr>
        <w:t>х</w:t>
      </w:r>
      <w:r w:rsidRPr="00B65DFB">
        <w:rPr>
          <w:rFonts w:eastAsia="Calibri"/>
        </w:rPr>
        <w:t>нологий (ИНТУИТ), 2016.— 530 c.— Режим доступа: http://www.iprbookshop.ru/52159.html.— ЭБС «IPRbooks»</w:t>
      </w:r>
    </w:p>
    <w:p w:rsidR="00B65DFB" w:rsidRPr="00B65DFB" w:rsidRDefault="00B65DFB" w:rsidP="00B65DFB">
      <w:pPr>
        <w:pStyle w:val="afe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B65DFB">
        <w:rPr>
          <w:rFonts w:eastAsia="Calibri"/>
        </w:rPr>
        <w:t>Информационные технологии: разработка информационных моделей и систем: Учеб. пос. / А.В.Затонский - М.: ИЦ РИОР: НИЦ ИНФРА-М, 2014 - 344с.: Режим досту-па: http://znanium.com</w:t>
      </w:r>
    </w:p>
    <w:p w:rsidR="000160F3" w:rsidRDefault="000160F3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4E43E8" w:rsidRPr="00DB3CCE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4E43E8" w:rsidRDefault="004E43E8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0160F3" w:rsidRPr="000160F3" w:rsidRDefault="000160F3" w:rsidP="000160F3">
      <w:pPr>
        <w:pStyle w:val="afe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0160F3">
        <w:rPr>
          <w:rFonts w:eastAsia="Calibri"/>
        </w:rPr>
        <w:t>Кузин, А. В. Основы работы в Microsoft Office 2013 [Электронный ресурс] : учеб. пособие / А.В. Кузин, Е.В. Чумакова. - М. : Форум: НИЦ ИНФРА-М, 2015. - 160 с. // ZNANIUM.COM : электронно-библиотечная система. – Режим доступа: http://znanium.com/catalog.php#, ограниченный. – Загл. с экрана.</w:t>
      </w:r>
    </w:p>
    <w:p w:rsidR="00B65DFB" w:rsidRPr="00B65DFB" w:rsidRDefault="00B65DFB" w:rsidP="00B65DFB">
      <w:pPr>
        <w:pStyle w:val="afe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709"/>
        <w:rPr>
          <w:color w:val="000000"/>
        </w:rPr>
      </w:pPr>
      <w:r w:rsidRPr="00B65DFB">
        <w:rPr>
          <w:color w:val="000000"/>
        </w:rPr>
        <w:t>Бирюков А.Н. Процессы управления информационными технологиями [Элек-тронный ресурс]/ Бирюков А.Н.— Электрон. текстовые данные.— М.: Интернет-Университет Информационных Технологий (ИНТУИТ), 2016.— 263 c.— Режим доступа: http://www.iprbookshop.ru/52165.html.— ЭБС «IPRbooks»</w:t>
      </w:r>
    </w:p>
    <w:p w:rsidR="00B65DFB" w:rsidRPr="00B65DFB" w:rsidRDefault="00B65DFB" w:rsidP="00B65DFB">
      <w:pPr>
        <w:pStyle w:val="afe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</w:rPr>
      </w:pPr>
      <w:r w:rsidRPr="00B65DFB">
        <w:rPr>
          <w:color w:val="000000"/>
        </w:rPr>
        <w:lastRenderedPageBreak/>
        <w:t>Информационные технологии: разработка информационных моделей и систем : учебное пособие / А.В. Затонский. — Москва: РИОР: ИНФРА-М, 2020. — 344 - ярежим доступа: http://znanium.com/</w:t>
      </w:r>
    </w:p>
    <w:p w:rsidR="000160F3" w:rsidRPr="000160F3" w:rsidRDefault="000160F3" w:rsidP="000160F3">
      <w:pPr>
        <w:pStyle w:val="afe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0160F3">
        <w:rPr>
          <w:rFonts w:eastAsia="Calibri"/>
        </w:rPr>
        <w:t>РД ФГОБУ ВО «КнАГУ» 013-2016. Текстовые студенческие работы. Правила оформления. – Введ. 2016-04-03. – Комсомольск-на-Амуре: ФГОБУ ВПО «КнАГТУ», 2016. – 55 с.</w:t>
      </w:r>
    </w:p>
    <w:p w:rsidR="000160F3" w:rsidRPr="00C46641" w:rsidRDefault="000160F3" w:rsidP="00C46641">
      <w:pPr>
        <w:pStyle w:val="afe"/>
        <w:rPr>
          <w:rFonts w:eastAsia="Calibri"/>
        </w:rPr>
      </w:pPr>
    </w:p>
    <w:p w:rsidR="004E43E8" w:rsidRPr="00CB5B75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CB5B75">
        <w:rPr>
          <w:rFonts w:eastAsia="Calibri"/>
          <w:b/>
        </w:rPr>
        <w:t xml:space="preserve">Методические указания для студентов по освоению дисциплины </w:t>
      </w:r>
    </w:p>
    <w:p w:rsidR="004E43E8" w:rsidRDefault="004E43E8" w:rsidP="00743B10">
      <w:pPr>
        <w:pStyle w:val="afe"/>
        <w:rPr>
          <w:rFonts w:eastAsia="Calibri"/>
          <w:i/>
          <w:color w:val="943634"/>
        </w:rPr>
      </w:pPr>
    </w:p>
    <w:p w:rsid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Абзацы. Методические указания к лабораторной работе по курсу «Информац</w:t>
      </w:r>
      <w:r w:rsidRPr="00B65DFB">
        <w:rPr>
          <w:rFonts w:eastAsia="Calibri"/>
        </w:rPr>
        <w:t>и</w:t>
      </w:r>
      <w:r w:rsidRPr="00B65DFB">
        <w:rPr>
          <w:rFonts w:eastAsia="Calibri"/>
        </w:rPr>
        <w:t>он</w:t>
      </w:r>
      <w:r w:rsidR="00B03C80">
        <w:rPr>
          <w:rFonts w:eastAsia="Calibri"/>
        </w:rPr>
        <w:t>ные технологии» ФГБОУ ВПО «КнАГ</w:t>
      </w:r>
      <w:r w:rsidRPr="00B65DFB">
        <w:rPr>
          <w:rFonts w:eastAsia="Calibri"/>
        </w:rPr>
        <w:t>У. 2019. – 7 с</w:t>
      </w:r>
    </w:p>
    <w:p w:rsidR="00B03C80" w:rsidRPr="00B65DFB" w:rsidRDefault="00B03C80" w:rsidP="00B03C80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767670">
        <w:rPr>
          <w:bCs/>
        </w:rPr>
        <w:t>Колонтитулы, списки</w:t>
      </w:r>
      <w:r>
        <w:rPr>
          <w:bCs/>
        </w:rPr>
        <w:t xml:space="preserve"> и разделы</w:t>
      </w:r>
      <w:r w:rsidRPr="00767670">
        <w:rPr>
          <w:bCs/>
        </w:rPr>
        <w:t>.</w:t>
      </w:r>
      <w:r>
        <w:rPr>
          <w:bCs/>
        </w:rPr>
        <w:t xml:space="preserve"> </w:t>
      </w:r>
      <w:r w:rsidRPr="00B65DFB">
        <w:rPr>
          <w:rFonts w:eastAsia="Calibri"/>
        </w:rPr>
        <w:t>Методические указания к лабораторной работе по курсу «Информацион</w:t>
      </w:r>
      <w:r>
        <w:rPr>
          <w:rFonts w:eastAsia="Calibri"/>
        </w:rPr>
        <w:t>ные технологии» ФГБОУ ВПО «КнАГ</w:t>
      </w:r>
      <w:r w:rsidRPr="00B65DFB">
        <w:rPr>
          <w:rFonts w:eastAsia="Calibri"/>
        </w:rPr>
        <w:t xml:space="preserve">У. 2019. – </w:t>
      </w:r>
      <w:r>
        <w:rPr>
          <w:rFonts w:eastAsia="Calibri"/>
        </w:rPr>
        <w:t>15</w:t>
      </w:r>
      <w:r w:rsidRPr="00B65DFB">
        <w:rPr>
          <w:rFonts w:eastAsia="Calibri"/>
        </w:rPr>
        <w:t xml:space="preserve"> с</w:t>
      </w:r>
    </w:p>
    <w:p w:rsidR="00B65DFB" w:rsidRP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Т</w:t>
      </w:r>
      <w:r w:rsidRPr="00B65DFB">
        <w:rPr>
          <w:rFonts w:eastAsia="Calibri"/>
        </w:rPr>
        <w:t>аблицы. Методические указания к лабораторной работе по курсу «Информац</w:t>
      </w:r>
      <w:r w:rsidRPr="00B65DFB">
        <w:rPr>
          <w:rFonts w:eastAsia="Calibri"/>
        </w:rPr>
        <w:t>и</w:t>
      </w:r>
      <w:r w:rsidRPr="00B65DFB">
        <w:rPr>
          <w:rFonts w:eastAsia="Calibri"/>
        </w:rPr>
        <w:t>он</w:t>
      </w:r>
      <w:r w:rsidR="00B03C80">
        <w:rPr>
          <w:rFonts w:eastAsia="Calibri"/>
        </w:rPr>
        <w:t>ные технологии» ФГБОУ ВПО «КнАГ</w:t>
      </w:r>
      <w:r w:rsidRPr="00B65DFB">
        <w:rPr>
          <w:rFonts w:eastAsia="Calibri"/>
        </w:rPr>
        <w:t>У. 2019. – 7 с</w:t>
      </w:r>
    </w:p>
    <w:p w:rsid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Работа с формулами. Методические указания к лабораторной работе по курсу «Информацион</w:t>
      </w:r>
      <w:r w:rsidR="00B03C80">
        <w:rPr>
          <w:rFonts w:eastAsia="Calibri"/>
        </w:rPr>
        <w:t>ные технологии» ФГБОУ ВПО «КнАГ</w:t>
      </w:r>
      <w:r w:rsidRPr="00B65DFB">
        <w:rPr>
          <w:rFonts w:eastAsia="Calibri"/>
        </w:rPr>
        <w:t>У. 2019. – 21 с</w:t>
      </w:r>
    </w:p>
    <w:p w:rsidR="00B03C80" w:rsidRPr="00B65DFB" w:rsidRDefault="00B03C80" w:rsidP="00B03C80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1F48D6">
        <w:t>Стили</w:t>
      </w:r>
      <w:r>
        <w:t xml:space="preserve"> абзацев</w:t>
      </w:r>
      <w:r w:rsidRPr="001F48D6">
        <w:t xml:space="preserve">. </w:t>
      </w:r>
      <w:r w:rsidRPr="00B65DFB">
        <w:rPr>
          <w:rFonts w:eastAsia="Calibri"/>
        </w:rPr>
        <w:t>Методические указания к лабораторной работе по курсу «И</w:t>
      </w:r>
      <w:r w:rsidRPr="00B65DFB">
        <w:rPr>
          <w:rFonts w:eastAsia="Calibri"/>
        </w:rPr>
        <w:t>н</w:t>
      </w:r>
      <w:r w:rsidRPr="00B65DFB">
        <w:rPr>
          <w:rFonts w:eastAsia="Calibri"/>
        </w:rPr>
        <w:t>формационные технологии».</w:t>
      </w:r>
    </w:p>
    <w:p w:rsid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Текстовый процессор WORD. Графические возможности редактора. Методич</w:t>
      </w:r>
      <w:r w:rsidRPr="00B65DFB">
        <w:rPr>
          <w:rFonts w:eastAsia="Calibri"/>
        </w:rPr>
        <w:t>е</w:t>
      </w:r>
      <w:r w:rsidRPr="00B65DFB">
        <w:rPr>
          <w:rFonts w:eastAsia="Calibri"/>
        </w:rPr>
        <w:t>ские указания к лабораторной работе по курсу «Информационные технологии».</w:t>
      </w:r>
    </w:p>
    <w:p w:rsidR="00B03C80" w:rsidRPr="00B65DFB" w:rsidRDefault="00B03C80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>
        <w:t>Оформление</w:t>
      </w:r>
      <w:r w:rsidRPr="00463156">
        <w:t xml:space="preserve"> многостраничны</w:t>
      </w:r>
      <w:r>
        <w:t>х</w:t>
      </w:r>
      <w:r w:rsidRPr="00463156">
        <w:t xml:space="preserve"> документ</w:t>
      </w:r>
      <w:r>
        <w:t>ов</w:t>
      </w:r>
      <w:r w:rsidRPr="00463156">
        <w:t>.</w:t>
      </w:r>
      <w:r>
        <w:t xml:space="preserve"> </w:t>
      </w:r>
      <w:r w:rsidRPr="00B65DFB">
        <w:rPr>
          <w:rFonts w:eastAsia="Calibri"/>
        </w:rPr>
        <w:t>Методические указания к лабор</w:t>
      </w:r>
      <w:r w:rsidRPr="00B65DFB">
        <w:rPr>
          <w:rFonts w:eastAsia="Calibri"/>
        </w:rPr>
        <w:t>а</w:t>
      </w:r>
      <w:r w:rsidRPr="00B65DFB">
        <w:rPr>
          <w:rFonts w:eastAsia="Calibri"/>
        </w:rPr>
        <w:t>торной работе по курсу «Информационные технологии».</w:t>
      </w:r>
    </w:p>
    <w:p w:rsid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Табличный процессор EXCEL. Основные возможности. Методические указания к лабораторной работе по курсу «Информационные технологии».</w:t>
      </w:r>
    </w:p>
    <w:p w:rsidR="00B03C80" w:rsidRDefault="00B03C80" w:rsidP="00B03C80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 xml:space="preserve">Табличный процессор EXCEL. </w:t>
      </w:r>
      <w:r w:rsidRPr="00463156">
        <w:t>Абсолютная и относительная адре</w:t>
      </w:r>
      <w:r>
        <w:t>сация</w:t>
      </w:r>
      <w:r w:rsidRPr="00B65DFB">
        <w:rPr>
          <w:rFonts w:eastAsia="Calibri"/>
        </w:rPr>
        <w:t>. Мет</w:t>
      </w:r>
      <w:r w:rsidRPr="00B65DFB">
        <w:rPr>
          <w:rFonts w:eastAsia="Calibri"/>
        </w:rPr>
        <w:t>о</w:t>
      </w:r>
      <w:r w:rsidRPr="00B65DFB">
        <w:rPr>
          <w:rFonts w:eastAsia="Calibri"/>
        </w:rPr>
        <w:t>дические указания к лабораторной работе по курсу «Информационные технологии».</w:t>
      </w:r>
    </w:p>
    <w:p w:rsidR="00B65DFB" w:rsidRP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Табличный процессор EXCEL. Сортировка. Фильтр. Промежуточные итоги. Л</w:t>
      </w:r>
      <w:r w:rsidRPr="00B65DFB">
        <w:rPr>
          <w:rFonts w:eastAsia="Calibri"/>
        </w:rPr>
        <w:t>а</w:t>
      </w:r>
      <w:r w:rsidRPr="00B65DFB">
        <w:rPr>
          <w:rFonts w:eastAsia="Calibri"/>
        </w:rPr>
        <w:t>бораторная. Методические указания к лабораторной работе по курсу «Информационные технологии».</w:t>
      </w:r>
    </w:p>
    <w:p w:rsidR="00B65DFB" w:rsidRPr="00B65DFB" w:rsidRDefault="00B65DFB" w:rsidP="00B65DFB">
      <w:pPr>
        <w:pStyle w:val="af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</w:rPr>
      </w:pPr>
      <w:r w:rsidRPr="00B65DFB">
        <w:rPr>
          <w:rFonts w:eastAsia="Calibri"/>
        </w:rPr>
        <w:t>Методические указания к расчётно-графическому заданию по курсу «Информ</w:t>
      </w:r>
      <w:r w:rsidRPr="00B65DFB">
        <w:rPr>
          <w:rFonts w:eastAsia="Calibri"/>
        </w:rPr>
        <w:t>а</w:t>
      </w:r>
      <w:r w:rsidRPr="00B65DFB">
        <w:rPr>
          <w:rFonts w:eastAsia="Calibri"/>
        </w:rPr>
        <w:t>ционные технологии». ФГБОУ ВПО «КнАГТУ», 2019 – 34 с.</w:t>
      </w:r>
    </w:p>
    <w:p w:rsidR="004E43E8" w:rsidRDefault="004E43E8" w:rsidP="00CB5B75">
      <w:pPr>
        <w:pStyle w:val="afe"/>
        <w:widowControl w:val="0"/>
        <w:ind w:left="1159"/>
        <w:contextualSpacing/>
        <w:jc w:val="both"/>
        <w:rPr>
          <w:rFonts w:ascii="Bold" w:hAnsi="Bold"/>
          <w:bCs/>
          <w:color w:val="000000"/>
        </w:rPr>
      </w:pPr>
    </w:p>
    <w:p w:rsidR="004E43E8" w:rsidRPr="00DB3CCE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дисциплине </w:t>
      </w:r>
    </w:p>
    <w:p w:rsidR="004E43E8" w:rsidRPr="00F7597A" w:rsidRDefault="004E43E8" w:rsidP="00F7597A">
      <w:pPr>
        <w:pStyle w:val="afe"/>
        <w:rPr>
          <w:rFonts w:eastAsia="Calibri"/>
        </w:rPr>
      </w:pPr>
    </w:p>
    <w:p w:rsidR="006B13FE" w:rsidRPr="00F93AEE" w:rsidRDefault="006B13FE" w:rsidP="006B13FE">
      <w:pPr>
        <w:widowControl w:val="0"/>
        <w:ind w:firstLine="709"/>
        <w:jc w:val="both"/>
        <w:rPr>
          <w:rFonts w:eastAsia="Calibri" w:cs="Times New Roman"/>
          <w:color w:val="000000"/>
          <w:szCs w:val="24"/>
        </w:rPr>
      </w:pPr>
      <w:r w:rsidRPr="00F93AEE">
        <w:rPr>
          <w:rFonts w:eastAsia="Calibri" w:cs="Times New Roman"/>
          <w:color w:val="000000"/>
          <w:szCs w:val="24"/>
        </w:rPr>
        <w:t>1 Электронно-библиотечная система ZNANIUM.COM. Договор ЕП 44 № 003/10 эбс ИКЗ 191272700076927030100100120016311000 от 17 апреля 2019 г.</w:t>
      </w:r>
    </w:p>
    <w:p w:rsidR="006B13FE" w:rsidRPr="00F93AEE" w:rsidRDefault="006B13FE" w:rsidP="006B13FE">
      <w:pPr>
        <w:widowControl w:val="0"/>
        <w:ind w:firstLine="709"/>
        <w:jc w:val="both"/>
        <w:rPr>
          <w:rFonts w:eastAsia="Calibri" w:cs="Times New Roman"/>
          <w:color w:val="000000"/>
          <w:szCs w:val="24"/>
        </w:rPr>
      </w:pPr>
      <w:r w:rsidRPr="00F93AEE">
        <w:rPr>
          <w:rFonts w:eastAsia="Calibri" w:cs="Times New Roman"/>
          <w:color w:val="000000"/>
          <w:szCs w:val="24"/>
        </w:rPr>
        <w:t>2 Электронно-библиотечная система IPRbooks. Лицензионный договор № ЕП44 № 001/9 на предоставление доступа к электронно-библиотечной системе IPRbooks ИКЗ 191272700076927030100100090016311000 от 27 марта 2019 г.</w:t>
      </w:r>
    </w:p>
    <w:p w:rsidR="006B13FE" w:rsidRPr="00F93AEE" w:rsidRDefault="006B13FE" w:rsidP="006B13FE">
      <w:pPr>
        <w:widowControl w:val="0"/>
        <w:ind w:firstLine="709"/>
        <w:jc w:val="both"/>
        <w:rPr>
          <w:rFonts w:eastAsia="Calibri" w:cs="Times New Roman"/>
          <w:color w:val="000000"/>
          <w:szCs w:val="24"/>
        </w:rPr>
      </w:pPr>
      <w:r w:rsidRPr="00F93AEE">
        <w:rPr>
          <w:rFonts w:eastAsia="Calibri" w:cs="Times New Roman"/>
          <w:color w:val="000000"/>
          <w:szCs w:val="24"/>
        </w:rPr>
        <w:t xml:space="preserve">3 Электронно-библиотечная система eLIBRARY.RU. Договор № ЕП 44 № 004/13 на оказание услуг </w:t>
      </w:r>
      <w:r w:rsidR="009F4311">
        <w:rPr>
          <w:rFonts w:eastAsia="Calibri" w:cs="Times New Roman"/>
          <w:color w:val="000000"/>
          <w:szCs w:val="24"/>
        </w:rPr>
        <w:t xml:space="preserve">доступа к электронным изданиям </w:t>
      </w:r>
      <w:r w:rsidRPr="00F93AEE">
        <w:rPr>
          <w:rFonts w:eastAsia="Calibri" w:cs="Times New Roman"/>
          <w:color w:val="000000"/>
          <w:szCs w:val="24"/>
        </w:rPr>
        <w:t>ИКЗ 91272700076927030100100150016311000 от 15 апреля 2019 г.</w:t>
      </w:r>
    </w:p>
    <w:p w:rsidR="004E43E8" w:rsidRDefault="004E43E8" w:rsidP="00F7597A">
      <w:pPr>
        <w:pStyle w:val="afe"/>
        <w:widowControl w:val="0"/>
        <w:ind w:left="1159"/>
        <w:contextualSpacing/>
        <w:jc w:val="both"/>
        <w:rPr>
          <w:rFonts w:eastAsia="Calibri"/>
          <w:i/>
          <w:color w:val="943634"/>
        </w:rPr>
      </w:pPr>
    </w:p>
    <w:p w:rsidR="006B13FE" w:rsidRPr="00F7597A" w:rsidRDefault="006B13FE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4E43E8" w:rsidRPr="00DB3CCE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Перечень ресурсов информац</w:t>
      </w:r>
      <w:r w:rsidR="009F4311">
        <w:rPr>
          <w:rFonts w:eastAsia="Calibri"/>
          <w:b/>
        </w:rPr>
        <w:t>ионно-телекоммуникационной сети</w:t>
      </w:r>
      <w:r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«Инте</w:t>
      </w:r>
      <w:r w:rsidRPr="00DB3CCE">
        <w:rPr>
          <w:rFonts w:eastAsia="Calibri"/>
          <w:b/>
        </w:rPr>
        <w:t>р</w:t>
      </w:r>
      <w:r w:rsidRPr="00DB3CCE">
        <w:rPr>
          <w:rFonts w:eastAsia="Calibri"/>
          <w:b/>
        </w:rPr>
        <w:t>нет», необходимых для освоения дисциплины (модуля)</w:t>
      </w:r>
    </w:p>
    <w:p w:rsidR="004E43E8" w:rsidRDefault="004E43E8" w:rsidP="00C46641">
      <w:pPr>
        <w:pStyle w:val="afe"/>
        <w:rPr>
          <w:rFonts w:eastAsia="Calibri"/>
          <w:i/>
          <w:color w:val="943634"/>
        </w:rPr>
      </w:pPr>
    </w:p>
    <w:p w:rsidR="006B13FE" w:rsidRPr="007725FD" w:rsidRDefault="006B13FE" w:rsidP="006B13FE">
      <w:pPr>
        <w:widowControl w:val="0"/>
        <w:ind w:firstLine="709"/>
        <w:jc w:val="both"/>
        <w:rPr>
          <w:rFonts w:eastAsia="Calibri" w:cs="Times New Roman"/>
          <w:color w:val="000000"/>
          <w:szCs w:val="24"/>
        </w:rPr>
      </w:pPr>
      <w:r w:rsidRPr="007725FD">
        <w:rPr>
          <w:rFonts w:eastAsia="Calibri" w:cs="Times New Roman"/>
          <w:color w:val="000000"/>
          <w:szCs w:val="24"/>
        </w:rPr>
        <w:t>1</w:t>
      </w:r>
      <w:r>
        <w:rPr>
          <w:rFonts w:eastAsia="Calibri" w:cs="Times New Roman"/>
          <w:color w:val="000000"/>
          <w:szCs w:val="24"/>
        </w:rPr>
        <w:t xml:space="preserve"> </w:t>
      </w:r>
      <w:r w:rsidRPr="007725FD">
        <w:rPr>
          <w:rFonts w:eastAsia="Calibri" w:cs="Times New Roman"/>
          <w:color w:val="000000"/>
          <w:szCs w:val="24"/>
        </w:rPr>
        <w:t>Журна</w:t>
      </w:r>
      <w:r w:rsidR="007806D3">
        <w:rPr>
          <w:rFonts w:eastAsia="Calibri" w:cs="Times New Roman"/>
          <w:color w:val="000000"/>
          <w:szCs w:val="24"/>
        </w:rPr>
        <w:t>л «Информационные технологии»</w:t>
      </w:r>
      <w:r w:rsidRPr="007725FD">
        <w:rPr>
          <w:rFonts w:eastAsia="Calibri" w:cs="Times New Roman"/>
          <w:color w:val="000000"/>
          <w:szCs w:val="24"/>
        </w:rPr>
        <w:t xml:space="preserve"> http://novtex.ru/IT/  </w:t>
      </w:r>
    </w:p>
    <w:p w:rsidR="004E43E8" w:rsidRDefault="004E43E8" w:rsidP="00C46641">
      <w:pPr>
        <w:pStyle w:val="afe"/>
        <w:rPr>
          <w:rFonts w:eastAsia="Calibri"/>
          <w:i/>
          <w:color w:val="943634"/>
        </w:rPr>
      </w:pPr>
    </w:p>
    <w:p w:rsidR="004E43E8" w:rsidRDefault="004E43E8" w:rsidP="00C46641">
      <w:pPr>
        <w:pStyle w:val="afe"/>
        <w:rPr>
          <w:rFonts w:eastAsia="Calibri"/>
          <w:i/>
          <w:color w:val="943634"/>
        </w:rPr>
      </w:pPr>
    </w:p>
    <w:p w:rsidR="004E43E8" w:rsidRDefault="004E43E8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программное обеспечение, используемое при </w:t>
      </w:r>
    </w:p>
    <w:p w:rsidR="004E43E8" w:rsidRDefault="004E43E8" w:rsidP="00C750A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осуществлении образовательного процесса по дисциплине</w:t>
      </w:r>
    </w:p>
    <w:p w:rsidR="004E43E8" w:rsidRPr="00743B10" w:rsidRDefault="004E43E8" w:rsidP="00743B10">
      <w:pPr>
        <w:widowControl w:val="0"/>
        <w:contextualSpacing/>
        <w:jc w:val="both"/>
        <w:rPr>
          <w:rFonts w:eastAsia="Calibri"/>
          <w:b/>
        </w:rPr>
      </w:pPr>
    </w:p>
    <w:p w:rsidR="004E43E8" w:rsidRPr="007C5933" w:rsidRDefault="004E43E8" w:rsidP="0061236E">
      <w:pPr>
        <w:widowControl w:val="0"/>
        <w:jc w:val="both"/>
        <w:rPr>
          <w:rFonts w:cs="Times New Roman"/>
        </w:rPr>
      </w:pPr>
      <w:r w:rsidRPr="007C5933">
        <w:rPr>
          <w:rFonts w:cs="Times New Roman"/>
        </w:rPr>
        <w:t xml:space="preserve">Таблица </w:t>
      </w:r>
      <w:r>
        <w:rPr>
          <w:rFonts w:cs="Times New Roman"/>
        </w:rPr>
        <w:t>5</w:t>
      </w:r>
      <w:r w:rsidRPr="007C5933">
        <w:rPr>
          <w:rFonts w:cs="Times New Roman"/>
        </w:rPr>
        <w:t xml:space="preserve"> – </w:t>
      </w:r>
      <w:r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94"/>
        <w:gridCol w:w="6043"/>
      </w:tblGrid>
      <w:tr w:rsidR="004E43E8" w:rsidRPr="00944A01" w:rsidTr="006B13FE">
        <w:tc>
          <w:tcPr>
            <w:tcW w:w="3194" w:type="dxa"/>
          </w:tcPr>
          <w:p w:rsidR="004E43E8" w:rsidRPr="00944A01" w:rsidRDefault="004E43E8" w:rsidP="00B077D6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Наименование ПО</w:t>
            </w:r>
          </w:p>
        </w:tc>
        <w:tc>
          <w:tcPr>
            <w:tcW w:w="6043" w:type="dxa"/>
          </w:tcPr>
          <w:p w:rsidR="004E43E8" w:rsidRPr="00944A01" w:rsidRDefault="004E43E8" w:rsidP="00743B10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Реквизиты </w:t>
            </w:r>
          </w:p>
        </w:tc>
      </w:tr>
      <w:tr w:rsidR="006B13FE" w:rsidRPr="00944A01" w:rsidTr="006B13FE">
        <w:tc>
          <w:tcPr>
            <w:tcW w:w="3194" w:type="dxa"/>
          </w:tcPr>
          <w:p w:rsidR="006B13FE" w:rsidRPr="00F93AEE" w:rsidRDefault="006B13FE" w:rsidP="006B13FE">
            <w:pPr>
              <w:rPr>
                <w:rFonts w:eastAsia="Calibri"/>
                <w:szCs w:val="24"/>
                <w:lang w:val="en-US"/>
              </w:rPr>
            </w:pPr>
            <w:r w:rsidRPr="00F93AEE">
              <w:rPr>
                <w:bCs/>
                <w:szCs w:val="28"/>
                <w:lang w:val="en-US"/>
              </w:rPr>
              <w:t>Microsoft Office Professional Plus - Microsoft® Office Pr</w:t>
            </w:r>
            <w:r w:rsidRPr="00F93AEE">
              <w:rPr>
                <w:bCs/>
                <w:szCs w:val="28"/>
                <w:lang w:val="en-US"/>
              </w:rPr>
              <w:t>o</w:t>
            </w:r>
            <w:r w:rsidRPr="00F93AEE">
              <w:rPr>
                <w:bCs/>
                <w:szCs w:val="28"/>
                <w:lang w:val="en-US"/>
              </w:rPr>
              <w:t>fessional Plus 2010 Russian</w:t>
            </w:r>
          </w:p>
        </w:tc>
        <w:tc>
          <w:tcPr>
            <w:tcW w:w="6043" w:type="dxa"/>
          </w:tcPr>
          <w:p w:rsidR="006B13FE" w:rsidRPr="00F93AEE" w:rsidRDefault="006B13FE" w:rsidP="006B13FE">
            <w:pPr>
              <w:rPr>
                <w:rFonts w:eastAsia="Calibri"/>
                <w:szCs w:val="24"/>
              </w:rPr>
            </w:pPr>
            <w:r w:rsidRPr="00F93AEE">
              <w:rPr>
                <w:rFonts w:eastAsia="Calibri"/>
                <w:szCs w:val="24"/>
              </w:rPr>
              <w:t>лицензионный сертификат 47019898, MSDN Product Key/академическая / бессрочная</w:t>
            </w:r>
          </w:p>
        </w:tc>
      </w:tr>
      <w:tr w:rsidR="006B13FE" w:rsidRPr="00944A01" w:rsidTr="006B13FE">
        <w:tc>
          <w:tcPr>
            <w:tcW w:w="3194" w:type="dxa"/>
          </w:tcPr>
          <w:p w:rsidR="006B13FE" w:rsidRPr="00F93AEE" w:rsidRDefault="006B13FE" w:rsidP="006B13FE">
            <w:pPr>
              <w:rPr>
                <w:rFonts w:eastAsia="Calibri"/>
                <w:szCs w:val="24"/>
              </w:rPr>
            </w:pPr>
            <w:r w:rsidRPr="00F93AEE">
              <w:rPr>
                <w:rFonts w:eastAsia="Calibri"/>
                <w:szCs w:val="24"/>
              </w:rPr>
              <w:t>Консультант Плюс</w:t>
            </w:r>
          </w:p>
        </w:tc>
        <w:tc>
          <w:tcPr>
            <w:tcW w:w="6043" w:type="dxa"/>
          </w:tcPr>
          <w:p w:rsidR="006B13FE" w:rsidRPr="00F93AEE" w:rsidRDefault="006B13FE" w:rsidP="006B13FE">
            <w:pPr>
              <w:rPr>
                <w:rFonts w:eastAsia="Calibri"/>
                <w:szCs w:val="24"/>
              </w:rPr>
            </w:pPr>
            <w:r w:rsidRPr="00F93AEE">
              <w:rPr>
                <w:rFonts w:eastAsia="Calibri"/>
                <w:szCs w:val="24"/>
              </w:rPr>
              <w:t>Договор № 45 от 17 мая 2017/ свободная/бессрочно</w:t>
            </w:r>
          </w:p>
        </w:tc>
      </w:tr>
    </w:tbl>
    <w:p w:rsidR="004E43E8" w:rsidRPr="00DB3CCE" w:rsidRDefault="004E43E8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4E43E8" w:rsidRDefault="004E43E8" w:rsidP="00A5147D">
      <w:pPr>
        <w:widowControl w:val="0"/>
        <w:numPr>
          <w:ilvl w:val="0"/>
          <w:numId w:val="1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color w:val="000000"/>
          <w:szCs w:val="24"/>
        </w:rPr>
      </w:pPr>
      <w:r w:rsidRPr="00F7597A">
        <w:rPr>
          <w:rFonts w:eastAsia="Calibri" w:cs="Times New Roman"/>
          <w:b/>
          <w:color w:val="000000"/>
          <w:szCs w:val="24"/>
        </w:rPr>
        <w:t>Организационно-педагогические условия</w:t>
      </w:r>
    </w:p>
    <w:p w:rsidR="004E43E8" w:rsidRDefault="004E43E8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color w:val="000000"/>
          <w:szCs w:val="24"/>
        </w:rPr>
      </w:pP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>щийся имеет право на перезачет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4E43E8" w:rsidRPr="00F07FEC" w:rsidRDefault="004E43E8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E43E8" w:rsidRPr="00F07FEC" w:rsidRDefault="004E43E8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E43E8" w:rsidRPr="00F07FEC" w:rsidRDefault="004E43E8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4E43E8" w:rsidRPr="00F07FEC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4E43E8" w:rsidRPr="00F07FEC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4E43E8" w:rsidRPr="00F07FEC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4E43E8" w:rsidRPr="00F07FEC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ассистирование преподавателю в проведении занятий.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Ответ должен быть аргументированным, развернутым, не односложным, содержать ссылки на источники.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E43E8" w:rsidRPr="00F07FEC" w:rsidRDefault="004E43E8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4E43E8" w:rsidRPr="00970B08" w:rsidRDefault="004E43E8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>Самостоятельная работа обучающихся по дисциплине (модулю)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</w:p>
    <w:p w:rsidR="004E43E8" w:rsidRDefault="004E43E8" w:rsidP="00F7597A">
      <w:pPr>
        <w:pStyle w:val="htmlparagraph"/>
      </w:pPr>
      <w:r>
        <w:t>Цели самостоятельной работы: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4E43E8" w:rsidRPr="00961429" w:rsidRDefault="004E43E8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>Методические указания для обучающихся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E43E8" w:rsidRDefault="004E43E8" w:rsidP="00F7597A">
      <w:pPr>
        <w:pStyle w:val="htmlparagraph"/>
        <w:rPr>
          <w:lang w:val="ru-RU"/>
        </w:rPr>
      </w:pPr>
      <w:r w:rsidRPr="008A7637">
        <w:rPr>
          <w:lang w:val="ru-RU"/>
        </w:rPr>
        <w:t>При изучении дисциплины обучающимся целесообразно выполнять следующие рекомендации:</w:t>
      </w:r>
    </w:p>
    <w:p w:rsidR="004E43E8" w:rsidRDefault="004E43E8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4E43E8" w:rsidRDefault="004E43E8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4E43E8" w:rsidRDefault="004E43E8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4E43E8" w:rsidRPr="008A7637" w:rsidRDefault="004E43E8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4E43E8" w:rsidRPr="00052FBD" w:rsidRDefault="004E43E8" w:rsidP="00F7597A">
      <w:pPr>
        <w:pStyle w:val="htmlparagraph"/>
        <w:rPr>
          <w:lang w:val="ru-RU"/>
        </w:rPr>
      </w:pPr>
      <w:r w:rsidRPr="00052FBD">
        <w:rPr>
          <w:lang w:val="ru-RU"/>
        </w:rPr>
        <w:t>При самостоятельной проработке курса обучающиеся должны: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E43E8" w:rsidRPr="00052FBD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>самостоятельно выполнять задания, аналогичные предлагаемым на занятиях;</w:t>
      </w:r>
    </w:p>
    <w:p w:rsidR="004E43E8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>
        <w:rPr>
          <w:lang w:val="ru-RU"/>
        </w:rPr>
        <w:t>териалы фонда оценочных средств.</w:t>
      </w:r>
    </w:p>
    <w:p w:rsidR="004E43E8" w:rsidRDefault="004E43E8" w:rsidP="00961429">
      <w:pPr>
        <w:pStyle w:val="htmllist"/>
        <w:ind w:left="709" w:firstLine="0"/>
        <w:rPr>
          <w:lang w:val="ru-RU"/>
        </w:rPr>
      </w:pPr>
    </w:p>
    <w:p w:rsidR="004E43E8" w:rsidRPr="00660C7C" w:rsidRDefault="004E43E8" w:rsidP="00A5147D">
      <w:pPr>
        <w:pStyle w:val="afe"/>
        <w:widowControl w:val="0"/>
        <w:numPr>
          <w:ilvl w:val="0"/>
          <w:numId w:val="1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для </w:t>
      </w:r>
      <w:r>
        <w:rPr>
          <w:rFonts w:eastAsia="Calibri"/>
          <w:b/>
          <w:bCs/>
          <w:color w:val="000000"/>
        </w:rPr>
        <w:t xml:space="preserve">    </w:t>
      </w:r>
      <w:r w:rsidRPr="00660C7C">
        <w:rPr>
          <w:rFonts w:eastAsia="Calibri"/>
          <w:b/>
          <w:bCs/>
          <w:color w:val="000000"/>
        </w:rPr>
        <w:t>осуществления образовательного процесса по дисциплине (модулю)</w:t>
      </w:r>
    </w:p>
    <w:p w:rsidR="004E43E8" w:rsidRPr="005E2A6F" w:rsidRDefault="004E43E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4E43E8" w:rsidRDefault="004E43E8" w:rsidP="00A5147D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4E43E8" w:rsidRPr="00961429" w:rsidRDefault="004E43E8" w:rsidP="00C750A9">
      <w:pPr>
        <w:pStyle w:val="htmlparagraph"/>
        <w:ind w:left="1159" w:firstLine="0"/>
        <w:rPr>
          <w:b/>
          <w:lang w:val="ru-RU"/>
        </w:rPr>
      </w:pPr>
    </w:p>
    <w:p w:rsidR="004E43E8" w:rsidRPr="00F732C2" w:rsidRDefault="004E43E8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  <w:sz w:val="28"/>
          <w:szCs w:val="24"/>
        </w:rPr>
      </w:pPr>
      <w:r w:rsidRPr="00F732C2">
        <w:rPr>
          <w:rFonts w:eastAsia="Calibri" w:cs="Times New Roman"/>
          <w:bCs/>
          <w:color w:val="000000"/>
        </w:rPr>
        <w:t xml:space="preserve">Таблица </w:t>
      </w:r>
      <w:r>
        <w:rPr>
          <w:rFonts w:eastAsia="Calibri" w:cs="Times New Roman"/>
          <w:bCs/>
          <w:color w:val="000000"/>
        </w:rPr>
        <w:t xml:space="preserve">6 </w:t>
      </w:r>
      <w:r w:rsidRPr="00F732C2">
        <w:rPr>
          <w:rFonts w:eastAsia="Calibri" w:cs="Times New Roman"/>
          <w:bCs/>
          <w:color w:val="000000"/>
          <w:sz w:val="28"/>
          <w:szCs w:val="24"/>
        </w:rPr>
        <w:t xml:space="preserve">– </w:t>
      </w:r>
      <w:r w:rsidRPr="00F732C2">
        <w:rPr>
          <w:rFonts w:eastAsia="Calibri" w:cs="Times New Roman"/>
          <w:bCs/>
          <w:color w:val="000000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110"/>
        <w:gridCol w:w="5062"/>
      </w:tblGrid>
      <w:tr w:rsidR="004E43E8" w:rsidRPr="005E2A6F" w:rsidTr="00F732C2">
        <w:tc>
          <w:tcPr>
            <w:tcW w:w="723" w:type="pct"/>
            <w:vAlign w:val="center"/>
          </w:tcPr>
          <w:p w:rsidR="004E43E8" w:rsidRPr="005E2A6F" w:rsidRDefault="004E43E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4E43E8" w:rsidRPr="005E2A6F" w:rsidRDefault="004E43E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4E43E8" w:rsidRPr="005E2A6F" w:rsidRDefault="004E43E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4E43E8" w:rsidRPr="005E2A6F" w:rsidRDefault="004E43E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18385D" w:rsidRPr="005E2A6F" w:rsidTr="00F732C2">
        <w:tc>
          <w:tcPr>
            <w:tcW w:w="723" w:type="pct"/>
          </w:tcPr>
          <w:p w:rsidR="0018385D" w:rsidRPr="00610557" w:rsidRDefault="0018385D" w:rsidP="001838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 выходом в интернет +локальное соединение</w:t>
            </w:r>
          </w:p>
        </w:tc>
        <w:tc>
          <w:tcPr>
            <w:tcW w:w="1629" w:type="pct"/>
          </w:tcPr>
          <w:p w:rsidR="0018385D" w:rsidRPr="00610557" w:rsidRDefault="0018385D" w:rsidP="001838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Компьютерный класс</w:t>
            </w:r>
            <w:r>
              <w:rPr>
                <w:rFonts w:eastAsia="Calibri" w:cs="Times New Roman"/>
                <w:bCs/>
                <w:szCs w:val="24"/>
              </w:rPr>
              <w:br/>
            </w:r>
            <w:r w:rsidRPr="00610557">
              <w:rPr>
                <w:rFonts w:eastAsia="Calibri" w:cs="Times New Roman"/>
                <w:bCs/>
                <w:szCs w:val="24"/>
              </w:rPr>
              <w:t xml:space="preserve"> (медиа).</w:t>
            </w:r>
          </w:p>
        </w:tc>
        <w:tc>
          <w:tcPr>
            <w:tcW w:w="2648" w:type="pct"/>
          </w:tcPr>
          <w:p w:rsidR="0018385D" w:rsidRPr="00610557" w:rsidRDefault="0018385D" w:rsidP="001838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Проектор, персональный ЭВМ с процессором, с установленным ПО</w:t>
            </w:r>
          </w:p>
        </w:tc>
      </w:tr>
    </w:tbl>
    <w:p w:rsidR="004E43E8" w:rsidRPr="00F732C2" w:rsidRDefault="004E43E8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4E43E8" w:rsidRPr="00961429" w:rsidRDefault="004E43E8" w:rsidP="00A5147D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 обучения</w:t>
      </w:r>
    </w:p>
    <w:p w:rsidR="004E43E8" w:rsidRDefault="004E43E8" w:rsidP="008A7637">
      <w:pPr>
        <w:pStyle w:val="htmlparagraph"/>
        <w:rPr>
          <w:lang w:val="ru-RU"/>
        </w:rPr>
      </w:pPr>
    </w:p>
    <w:p w:rsidR="0018385D" w:rsidRPr="007725FD" w:rsidRDefault="0018385D" w:rsidP="0018385D">
      <w:pPr>
        <w:keepNext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Лекционные занятия</w:t>
      </w:r>
      <w:r w:rsidRPr="007725FD">
        <w:rPr>
          <w:rFonts w:eastAsia="Times New Roman" w:cs="Times New Roman"/>
          <w:i/>
          <w:szCs w:val="24"/>
          <w:lang w:eastAsia="ru-RU"/>
        </w:rPr>
        <w:t>.</w:t>
      </w:r>
    </w:p>
    <w:p w:rsidR="0018385D" w:rsidRDefault="0018385D" w:rsidP="0018385D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7725FD">
        <w:rPr>
          <w:rFonts w:eastAsia="Times New Roman" w:cs="Times New Roman"/>
          <w:szCs w:val="24"/>
          <w:lang w:eastAsia="ru-RU"/>
        </w:rPr>
        <w:t>Аудитории для лекционных занятий укомплектованы мебелью и техническими средствами обучения, служащими для представления учебной информации большой аудитории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25FD">
        <w:rPr>
          <w:rFonts w:eastAsia="Times New Roman" w:cs="Times New Roman"/>
          <w:szCs w:val="24"/>
          <w:lang w:eastAsia="ru-RU"/>
        </w:rPr>
        <w:t xml:space="preserve"> (проектор, экран, компьютер/ноутбук).</w:t>
      </w:r>
    </w:p>
    <w:p w:rsidR="0018385D" w:rsidRPr="0052383D" w:rsidRDefault="0018385D" w:rsidP="0018385D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52383D">
        <w:rPr>
          <w:rFonts w:eastAsia="Times New Roman" w:cs="Times New Roman"/>
          <w:szCs w:val="24"/>
          <w:lang w:eastAsia="ru-RU"/>
        </w:rPr>
        <w:t>Для реализации дисциплины подготовлены следующие презентации:</w:t>
      </w:r>
    </w:p>
    <w:p w:rsidR="0018385D" w:rsidRDefault="0018385D" w:rsidP="0018385D">
      <w:pPr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2383D">
        <w:rPr>
          <w:rFonts w:eastAsia="Times New Roman" w:cs="Times New Roman"/>
          <w:bCs/>
          <w:szCs w:val="24"/>
          <w:lang w:eastAsia="ru-RU"/>
        </w:rPr>
        <w:t>Технические средства реализации информационных процессов.</w:t>
      </w:r>
    </w:p>
    <w:p w:rsidR="0018385D" w:rsidRDefault="0018385D" w:rsidP="0018385D">
      <w:pPr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52383D">
        <w:rPr>
          <w:rFonts w:eastAsia="Times New Roman" w:cs="Times New Roman"/>
          <w:bCs/>
          <w:szCs w:val="24"/>
          <w:lang w:eastAsia="ru-RU"/>
        </w:rPr>
        <w:t>рограммные средства реализации информационных процессов.</w:t>
      </w:r>
    </w:p>
    <w:p w:rsidR="0018385D" w:rsidRDefault="0018385D" w:rsidP="0018385D">
      <w:pPr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Pr="0052383D">
        <w:rPr>
          <w:rFonts w:eastAsia="Times New Roman" w:cs="Times New Roman"/>
          <w:bCs/>
          <w:szCs w:val="24"/>
          <w:lang w:eastAsia="ru-RU"/>
        </w:rPr>
        <w:t xml:space="preserve">Локальные и глобальные сети ЭВМ. </w:t>
      </w:r>
    </w:p>
    <w:p w:rsidR="0018385D" w:rsidRPr="0052383D" w:rsidRDefault="0018385D" w:rsidP="0018385D">
      <w:pPr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Pr="0052383D">
        <w:rPr>
          <w:rFonts w:eastAsia="Times New Roman" w:cs="Times New Roman"/>
          <w:bCs/>
          <w:szCs w:val="24"/>
          <w:lang w:eastAsia="ru-RU"/>
        </w:rPr>
        <w:t>Основы информационной безопасности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18385D" w:rsidRDefault="0018385D" w:rsidP="0018385D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Современные информационные технологии.</w:t>
      </w:r>
    </w:p>
    <w:p w:rsidR="0018385D" w:rsidRPr="0052383D" w:rsidRDefault="0018385D" w:rsidP="0018385D">
      <w:pPr>
        <w:ind w:firstLine="720"/>
        <w:jc w:val="both"/>
        <w:rPr>
          <w:rFonts w:eastAsia="Times New Roman" w:cs="Times New Roman"/>
          <w:i/>
          <w:szCs w:val="24"/>
          <w:lang w:eastAsia="ru-RU"/>
        </w:rPr>
      </w:pPr>
      <w:r w:rsidRPr="0052383D">
        <w:rPr>
          <w:rFonts w:eastAsia="Times New Roman" w:cs="Times New Roman"/>
          <w:b/>
          <w:szCs w:val="24"/>
          <w:lang w:eastAsia="ru-RU"/>
        </w:rPr>
        <w:t>Лабораторные занятия</w:t>
      </w:r>
      <w:r w:rsidRPr="0052383D">
        <w:rPr>
          <w:rFonts w:eastAsia="Times New Roman" w:cs="Times New Roman"/>
          <w:i/>
          <w:szCs w:val="24"/>
          <w:lang w:eastAsia="ru-RU"/>
        </w:rPr>
        <w:t>.</w:t>
      </w:r>
    </w:p>
    <w:p w:rsidR="0018385D" w:rsidRPr="0052383D" w:rsidRDefault="0018385D" w:rsidP="0018385D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52383D">
        <w:rPr>
          <w:rFonts w:eastAsia="Times New Roman" w:cs="Times New Roman"/>
          <w:szCs w:val="24"/>
          <w:lang w:eastAsia="ru-RU"/>
        </w:rPr>
        <w:t>Для лабораторных занятий использу</w:t>
      </w:r>
      <w:r>
        <w:rPr>
          <w:rFonts w:eastAsia="Times New Roman" w:cs="Times New Roman"/>
          <w:szCs w:val="24"/>
          <w:lang w:eastAsia="ru-RU"/>
        </w:rPr>
        <w:t>ются компьютерные</w:t>
      </w:r>
      <w:r w:rsidRPr="0052383D">
        <w:rPr>
          <w:rFonts w:eastAsia="Times New Roman" w:cs="Times New Roman"/>
          <w:szCs w:val="24"/>
          <w:lang w:eastAsia="ru-RU"/>
        </w:rPr>
        <w:t xml:space="preserve"> аудитори</w:t>
      </w:r>
      <w:r>
        <w:rPr>
          <w:rFonts w:eastAsia="Times New Roman" w:cs="Times New Roman"/>
          <w:szCs w:val="24"/>
          <w:lang w:eastAsia="ru-RU"/>
        </w:rPr>
        <w:t>и.</w:t>
      </w:r>
    </w:p>
    <w:p w:rsidR="0018385D" w:rsidRPr="00C95456" w:rsidRDefault="0018385D" w:rsidP="0018385D">
      <w:pPr>
        <w:keepNext/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18385D" w:rsidRPr="00C95456" w:rsidRDefault="0018385D" w:rsidP="0018385D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r>
        <w:rPr>
          <w:rFonts w:cs="Times New Roman"/>
          <w:spacing w:val="2"/>
          <w:szCs w:val="20"/>
          <w:lang w:eastAsia="ar-SA"/>
        </w:rPr>
        <w:t>КнАГУ</w:t>
      </w:r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18385D" w:rsidRPr="00C95456" w:rsidRDefault="0018385D" w:rsidP="0018385D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читальный зал НТБ </w:t>
      </w:r>
      <w:r>
        <w:rPr>
          <w:rFonts w:cs="Times New Roman"/>
          <w:spacing w:val="2"/>
          <w:szCs w:val="20"/>
          <w:lang w:eastAsia="ar-SA"/>
        </w:rPr>
        <w:t>КнАГУ;</w:t>
      </w:r>
    </w:p>
    <w:p w:rsidR="0018385D" w:rsidRPr="00C95456" w:rsidRDefault="0018385D" w:rsidP="0018385D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(ауд. </w:t>
      </w:r>
      <w:r>
        <w:rPr>
          <w:spacing w:val="2"/>
          <w:szCs w:val="20"/>
          <w:lang w:val="ru-RU" w:eastAsia="ar-SA"/>
        </w:rPr>
        <w:t>312/5</w:t>
      </w:r>
      <w:r w:rsidRPr="0065664E">
        <w:rPr>
          <w:spacing w:val="2"/>
          <w:szCs w:val="20"/>
          <w:lang w:val="ru-RU" w:eastAsia="ar-SA"/>
        </w:rPr>
        <w:t xml:space="preserve"> корпус № </w:t>
      </w:r>
      <w:r>
        <w:rPr>
          <w:spacing w:val="2"/>
          <w:szCs w:val="20"/>
          <w:lang w:val="ru-RU" w:eastAsia="ar-SA"/>
        </w:rPr>
        <w:t>5</w:t>
      </w:r>
      <w:r w:rsidRPr="0065664E">
        <w:rPr>
          <w:spacing w:val="2"/>
          <w:szCs w:val="20"/>
          <w:lang w:val="ru-RU" w:eastAsia="ar-SA"/>
        </w:rPr>
        <w:t>).</w:t>
      </w:r>
    </w:p>
    <w:p w:rsidR="004E43E8" w:rsidRDefault="004E43E8" w:rsidP="008A7637">
      <w:pPr>
        <w:pStyle w:val="htmlparagraph"/>
        <w:rPr>
          <w:lang w:val="ru-RU"/>
        </w:rPr>
      </w:pPr>
    </w:p>
    <w:p w:rsidR="004E43E8" w:rsidRPr="005E2A6F" w:rsidRDefault="004E43E8" w:rsidP="00C75CE1">
      <w:pPr>
        <w:widowControl w:val="0"/>
        <w:ind w:firstLine="709"/>
        <w:jc w:val="both"/>
        <w:outlineLvl w:val="2"/>
        <w:rPr>
          <w:rFonts w:eastAsia="Times New Roman" w:cs="Times New Roman"/>
          <w:b/>
          <w:iCs/>
          <w:szCs w:val="24"/>
          <w:lang w:eastAsia="x-none"/>
        </w:rPr>
      </w:pPr>
      <w:r>
        <w:rPr>
          <w:rFonts w:eastAsia="Times New Roman" w:cs="Times New Roman"/>
          <w:b/>
          <w:iCs/>
          <w:szCs w:val="24"/>
          <w:lang w:eastAsia="x-none"/>
        </w:rPr>
        <w:t>11</w:t>
      </w:r>
      <w:r w:rsidRPr="005E2A6F">
        <w:rPr>
          <w:rFonts w:eastAsia="Times New Roman" w:cs="Times New Roman"/>
          <w:b/>
          <w:iCs/>
          <w:szCs w:val="24"/>
          <w:lang w:eastAsia="x-none"/>
        </w:rPr>
        <w:t xml:space="preserve"> Иные сведения</w:t>
      </w:r>
    </w:p>
    <w:p w:rsidR="004E43E8" w:rsidRPr="006A4F75" w:rsidRDefault="004E43E8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>ходимости осуществляется дополнительная поддержка преподавания тьюторами,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lastRenderedPageBreak/>
        <w:t xml:space="preserve">В соответствии с методическими рекомендациями Минобрнауки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>личных формах: аудиальной, визуальной, с использованием специальных технических средств и информационных систем.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4E43E8" w:rsidRPr="006A4F75" w:rsidRDefault="004E43E8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4E43E8" w:rsidRPr="006A4F75" w:rsidRDefault="004E43E8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4E43E8" w:rsidRDefault="004E43E8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4E43E8" w:rsidRDefault="004E43E8" w:rsidP="007F3827">
      <w:pPr>
        <w:pStyle w:val="htmlparagraph"/>
        <w:rPr>
          <w:lang w:val="ru-RU"/>
        </w:rPr>
      </w:pPr>
    </w:p>
    <w:p w:rsidR="004E43E8" w:rsidRDefault="004E43E8" w:rsidP="003C5C6D">
      <w:pPr>
        <w:spacing w:after="200" w:line="276" w:lineRule="auto"/>
      </w:pPr>
      <w:r>
        <w:br w:type="page"/>
      </w:r>
    </w:p>
    <w:p w:rsidR="004E43E8" w:rsidRDefault="004E43E8" w:rsidP="000839CD">
      <w:pPr>
        <w:spacing w:after="200" w:line="276" w:lineRule="auto"/>
        <w:jc w:val="right"/>
      </w:pPr>
      <w:r>
        <w:lastRenderedPageBreak/>
        <w:t>Приложение 1</w:t>
      </w:r>
    </w:p>
    <w:p w:rsidR="004E43E8" w:rsidRDefault="004E43E8" w:rsidP="003C5C6D">
      <w:pPr>
        <w:spacing w:after="200" w:line="276" w:lineRule="auto"/>
      </w:pPr>
    </w:p>
    <w:p w:rsidR="004E43E8" w:rsidRDefault="004E43E8" w:rsidP="003C5C6D">
      <w:pPr>
        <w:spacing w:after="200" w:line="276" w:lineRule="auto"/>
      </w:pPr>
    </w:p>
    <w:p w:rsidR="004E43E8" w:rsidRDefault="004E43E8" w:rsidP="003C5C6D">
      <w:pPr>
        <w:spacing w:after="200" w:line="276" w:lineRule="auto"/>
      </w:pPr>
    </w:p>
    <w:p w:rsidR="004E43E8" w:rsidRDefault="004E43E8" w:rsidP="003C5C6D">
      <w:pPr>
        <w:spacing w:after="200" w:line="276" w:lineRule="auto"/>
      </w:pP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2"/>
          <w:rFonts w:eastAsia="Calibri" w:cs="Times New Roman"/>
          <w:b/>
          <w:sz w:val="28"/>
          <w:szCs w:val="28"/>
        </w:rPr>
        <w:footnoteReference w:id="1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дисциплине</w:t>
      </w:r>
    </w:p>
    <w:p w:rsidR="004E43E8" w:rsidRPr="000738BC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18385D">
        <w:rPr>
          <w:rFonts w:eastAsia="Calibri" w:cs="Times New Roman"/>
          <w:b/>
          <w:noProof/>
          <w:sz w:val="28"/>
          <w:szCs w:val="28"/>
        </w:rPr>
        <w:t>Информационные технологии</w:t>
      </w:r>
      <w:r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4E43E8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4E43E8" w:rsidRPr="000738BC" w:rsidRDefault="004E43E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4E43E8" w:rsidRPr="0018385D" w:rsidRDefault="004E43E8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18385D">
              <w:rPr>
                <w:rFonts w:eastAsia="Calibri"/>
                <w:i/>
                <w:noProof/>
                <w:szCs w:val="28"/>
              </w:rPr>
              <w:t>46.03.02 "Документоведение и архивоведение"</w:t>
            </w:r>
          </w:p>
        </w:tc>
      </w:tr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4E43E8" w:rsidRPr="0018385D" w:rsidRDefault="004E43E8" w:rsidP="00B9656B">
            <w:r w:rsidRPr="0018385D">
              <w:rPr>
                <w:rFonts w:eastAsia="Calibri"/>
                <w:i/>
                <w:noProof/>
                <w:szCs w:val="28"/>
              </w:rPr>
              <w:t>Историко-архивоведение</w:t>
            </w:r>
          </w:p>
        </w:tc>
      </w:tr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4E43E8" w:rsidRPr="0018385D" w:rsidRDefault="004E43E8" w:rsidP="00B9656B">
            <w:r w:rsidRPr="0018385D">
              <w:rPr>
                <w:rFonts w:eastAsia="Calibri"/>
                <w:i/>
                <w:noProof/>
                <w:szCs w:val="28"/>
              </w:rPr>
              <w:t>бакалавр</w:t>
            </w:r>
          </w:p>
        </w:tc>
      </w:tr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4E43E8" w:rsidRPr="0018385D" w:rsidRDefault="004E43E8" w:rsidP="00B9656B">
            <w:r w:rsidRPr="0018385D">
              <w:rPr>
                <w:rFonts w:eastAsia="Calibri"/>
                <w:i/>
                <w:noProof/>
                <w:szCs w:val="28"/>
              </w:rPr>
              <w:t>2020</w:t>
            </w:r>
          </w:p>
        </w:tc>
      </w:tr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4E43E8" w:rsidRPr="0018385D" w:rsidRDefault="004E43E8" w:rsidP="00B9656B">
            <w:r w:rsidRPr="0018385D">
              <w:rPr>
                <w:rFonts w:eastAsia="Calibri"/>
                <w:i/>
                <w:noProof/>
                <w:szCs w:val="28"/>
              </w:rPr>
              <w:t>очная</w:t>
            </w:r>
          </w:p>
        </w:tc>
      </w:tr>
      <w:tr w:rsidR="004E43E8" w:rsidRPr="000738BC" w:rsidTr="00B9656B">
        <w:trPr>
          <w:trHeight w:val="397"/>
        </w:trPr>
        <w:tc>
          <w:tcPr>
            <w:tcW w:w="3361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4E43E8" w:rsidRPr="000738BC" w:rsidRDefault="004E43E8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4E43E8" w:rsidRPr="000738BC" w:rsidRDefault="004E43E8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43E8" w:rsidRPr="000738BC" w:rsidTr="00B9656B">
        <w:trPr>
          <w:trHeight w:val="397"/>
        </w:trPr>
        <w:tc>
          <w:tcPr>
            <w:tcW w:w="3190" w:type="dxa"/>
          </w:tcPr>
          <w:p w:rsidR="004E43E8" w:rsidRPr="000738BC" w:rsidRDefault="004E43E8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4E43E8" w:rsidRPr="000738BC" w:rsidRDefault="004E43E8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4E43E8" w:rsidRPr="000738BC" w:rsidRDefault="004E43E8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Трудоемкость, з.е.</w:t>
            </w:r>
          </w:p>
        </w:tc>
      </w:tr>
      <w:tr w:rsidR="004E43E8" w:rsidRPr="000738BC" w:rsidTr="00B9656B">
        <w:trPr>
          <w:trHeight w:val="397"/>
        </w:trPr>
        <w:tc>
          <w:tcPr>
            <w:tcW w:w="3190" w:type="dxa"/>
          </w:tcPr>
          <w:p w:rsidR="004E43E8" w:rsidRPr="0018385D" w:rsidRDefault="004E43E8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18385D">
              <w:rPr>
                <w:rFonts w:eastAsia="Calibri"/>
                <w:i/>
                <w:noProof/>
                <w:szCs w:val="28"/>
              </w:rPr>
              <w:t>1</w:t>
            </w:r>
          </w:p>
        </w:tc>
        <w:tc>
          <w:tcPr>
            <w:tcW w:w="3190" w:type="dxa"/>
          </w:tcPr>
          <w:p w:rsidR="004E43E8" w:rsidRPr="0018385D" w:rsidRDefault="004E43E8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18385D">
              <w:rPr>
                <w:rFonts w:eastAsia="Calibri"/>
                <w:i/>
                <w:noProof/>
                <w:szCs w:val="28"/>
              </w:rPr>
              <w:t>1</w:t>
            </w:r>
          </w:p>
        </w:tc>
        <w:tc>
          <w:tcPr>
            <w:tcW w:w="3191" w:type="dxa"/>
          </w:tcPr>
          <w:p w:rsidR="004E43E8" w:rsidRPr="0018385D" w:rsidRDefault="004E43E8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18385D">
              <w:rPr>
                <w:rFonts w:eastAsia="Calibri"/>
                <w:i/>
                <w:noProof/>
                <w:szCs w:val="28"/>
              </w:rPr>
              <w:t>4</w:t>
            </w:r>
          </w:p>
        </w:tc>
      </w:tr>
    </w:tbl>
    <w:p w:rsidR="004E43E8" w:rsidRPr="000738BC" w:rsidRDefault="004E43E8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3E8" w:rsidRPr="000738BC" w:rsidTr="004259DF">
        <w:trPr>
          <w:trHeight w:val="397"/>
        </w:trPr>
        <w:tc>
          <w:tcPr>
            <w:tcW w:w="4785" w:type="dxa"/>
          </w:tcPr>
          <w:p w:rsidR="004E43E8" w:rsidRPr="000738BC" w:rsidRDefault="004E43E8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4E43E8" w:rsidRPr="000738BC" w:rsidRDefault="004E43E8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4E43E8" w:rsidRPr="000738BC" w:rsidTr="004259DF">
        <w:trPr>
          <w:trHeight w:val="397"/>
        </w:trPr>
        <w:tc>
          <w:tcPr>
            <w:tcW w:w="4785" w:type="dxa"/>
          </w:tcPr>
          <w:p w:rsidR="004E43E8" w:rsidRPr="001F3844" w:rsidRDefault="004E43E8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18385D">
              <w:rPr>
                <w:rFonts w:eastAsia="Calibri"/>
                <w:i/>
                <w:noProof/>
                <w:szCs w:val="28"/>
              </w:rPr>
              <w:t>Экзамен</w:t>
            </w:r>
            <w:r w:rsidRPr="0018385D">
              <w:rPr>
                <w:rFonts w:eastAsia="Calibri"/>
                <w:i/>
                <w:szCs w:val="28"/>
              </w:rPr>
              <w:t xml:space="preserve">   </w:t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E43E8" w:rsidRPr="001F3844" w:rsidRDefault="0018385D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noProof/>
                <w:szCs w:val="28"/>
              </w:rPr>
              <w:t>ПУРИС</w:t>
            </w:r>
            <w:r w:rsidRPr="00D52A88">
              <w:rPr>
                <w:rFonts w:eastAsia="Calibri"/>
                <w:i/>
                <w:noProof/>
                <w:szCs w:val="28"/>
              </w:rPr>
              <w:t xml:space="preserve"> - Проектирование, управление и разработка информационных систем</w:t>
            </w:r>
          </w:p>
        </w:tc>
      </w:tr>
    </w:tbl>
    <w:p w:rsidR="004E43E8" w:rsidRPr="000738BC" w:rsidRDefault="004E43E8" w:rsidP="000839CD">
      <w:pPr>
        <w:widowControl w:val="0"/>
        <w:rPr>
          <w:rFonts w:eastAsia="Calibri" w:cs="Times New Roman"/>
          <w:sz w:val="28"/>
          <w:szCs w:val="28"/>
        </w:rPr>
      </w:pPr>
    </w:p>
    <w:p w:rsidR="004E43E8" w:rsidRDefault="004E43E8" w:rsidP="003C5C6D">
      <w:pPr>
        <w:spacing w:after="200" w:line="276" w:lineRule="auto"/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Pr="00A5147D" w:rsidRDefault="004E43E8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>Перечень планируемых результатов обучения по дисциплине (модулю),</w:t>
      </w:r>
    </w:p>
    <w:p w:rsidR="004E43E8" w:rsidRPr="00B4575B" w:rsidRDefault="004E43E8" w:rsidP="00A5147D">
      <w:pPr>
        <w:widowControl w:val="0"/>
        <w:ind w:left="1069"/>
        <w:rPr>
          <w:b/>
          <w:bCs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соотнесенных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4E43E8" w:rsidRPr="00B4575B" w:rsidRDefault="004E43E8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4E43E8" w:rsidRDefault="004E43E8" w:rsidP="00A5147D">
      <w:pPr>
        <w:spacing w:before="120" w:after="120"/>
        <w:rPr>
          <w:rFonts w:cs="Times New Roman"/>
          <w:color w:val="000000"/>
        </w:rPr>
      </w:pPr>
      <w:r w:rsidRPr="00E61B1F">
        <w:rPr>
          <w:rFonts w:cs="Times New Roman"/>
        </w:rPr>
        <w:t>Таблица 1 – Компетенции и п</w:t>
      </w:r>
      <w:r w:rsidRPr="00E61B1F">
        <w:rPr>
          <w:rFonts w:cs="Times New Roman"/>
          <w:color w:val="000000"/>
        </w:rPr>
        <w:t>ланируемые результаты обучения по дисциплине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272"/>
        <w:gridCol w:w="2095"/>
        <w:gridCol w:w="2240"/>
      </w:tblGrid>
      <w:tr w:rsidR="00FD7CDF" w:rsidRPr="00C75CE1" w:rsidTr="00F063CC">
        <w:trPr>
          <w:trHeight w:val="555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FD7CDF" w:rsidRPr="00C750A9" w:rsidRDefault="00FD7CDF" w:rsidP="00F102CB">
            <w:pPr>
              <w:widowControl w:val="0"/>
              <w:jc w:val="center"/>
              <w:rPr>
                <w:rFonts w:ascii="TimesNewRoman" w:hAnsi="TimesNewRoman"/>
                <w:color w:val="000000"/>
                <w:szCs w:val="24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 xml:space="preserve">Код и наименование  </w:t>
            </w:r>
          </w:p>
          <w:p w:rsidR="00FD7CDF" w:rsidRPr="00E61B1F" w:rsidRDefault="00FD7CDF" w:rsidP="00F102CB">
            <w:pPr>
              <w:widowControl w:val="0"/>
              <w:jc w:val="center"/>
              <w:rPr>
                <w:rFonts w:ascii="TimesNewRoman" w:hAnsi="TimesNewRoman"/>
                <w:color w:val="000000"/>
                <w:sz w:val="22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>компетенции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FD7CDF" w:rsidRPr="00C75CE1" w:rsidRDefault="00FD7CDF" w:rsidP="00F102C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4B7">
              <w:rPr>
                <w:rFonts w:ascii="TimesNewRoman" w:hAnsi="TimesNewRoman"/>
                <w:color w:val="000000"/>
              </w:rPr>
              <w:t>Планируемые результаты обучения по дисциплине</w:t>
            </w:r>
          </w:p>
        </w:tc>
      </w:tr>
      <w:tr w:rsidR="00FD7CDF" w:rsidRPr="00C75CE1" w:rsidTr="00F063CC">
        <w:trPr>
          <w:trHeight w:val="555"/>
        </w:trPr>
        <w:tc>
          <w:tcPr>
            <w:tcW w:w="2913" w:type="dxa"/>
            <w:vMerge/>
            <w:shd w:val="clear" w:color="auto" w:fill="auto"/>
            <w:vAlign w:val="center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D7CDF" w:rsidRPr="00C75CE1" w:rsidRDefault="00FD7CDF" w:rsidP="00F102C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FD7CDF" w:rsidRPr="00C75CE1" w:rsidTr="00F063CC">
        <w:trPr>
          <w:trHeight w:val="454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FD7CDF" w:rsidRPr="00C75CE1" w:rsidTr="00F063CC">
        <w:trPr>
          <w:trHeight w:val="454"/>
        </w:trPr>
        <w:tc>
          <w:tcPr>
            <w:tcW w:w="2913" w:type="dxa"/>
            <w:vMerge w:val="restart"/>
            <w:shd w:val="clear" w:color="auto" w:fill="auto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617A2">
              <w:rPr>
                <w:rFonts w:eastAsia="Times New Roman" w:cs="Times New Roman"/>
                <w:noProof/>
                <w:szCs w:val="24"/>
                <w:lang w:eastAsia="ru-RU"/>
              </w:rPr>
              <w:t>ОК-10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- </w:t>
            </w:r>
            <w:r>
              <w:t>способностью к использованию осно</w:t>
            </w:r>
            <w:r>
              <w:t>в</w:t>
            </w:r>
            <w:r>
              <w:t>ных методов, способов и средств получения, хранения, переработки информации</w:t>
            </w:r>
          </w:p>
        </w:tc>
        <w:tc>
          <w:tcPr>
            <w:tcW w:w="2126" w:type="dxa"/>
            <w:shd w:val="clear" w:color="auto" w:fill="auto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</w:t>
            </w:r>
            <w:r w:rsidR="000F3EC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(ОК-10-1): Виды и свойства инфо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Cs w:val="24"/>
                <w:lang w:eastAsia="ru-RU"/>
              </w:rPr>
              <w:t>мации</w:t>
            </w:r>
          </w:p>
        </w:tc>
        <w:tc>
          <w:tcPr>
            <w:tcW w:w="2169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У1</w:t>
            </w:r>
            <w:r w:rsidR="000F3ECB">
              <w:t xml:space="preserve"> </w:t>
            </w:r>
            <w:r>
              <w:t>(ОК-10-1): Р</w:t>
            </w:r>
            <w:r>
              <w:t>а</w:t>
            </w:r>
            <w:r>
              <w:t>ботать в текст</w:t>
            </w:r>
            <w:r>
              <w:t>о</w:t>
            </w:r>
            <w:r>
              <w:t xml:space="preserve">вом редакторе Word </w:t>
            </w:r>
          </w:p>
        </w:tc>
        <w:tc>
          <w:tcPr>
            <w:tcW w:w="2148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Н1</w:t>
            </w:r>
            <w:r w:rsidR="000F3ECB">
              <w:t xml:space="preserve"> </w:t>
            </w:r>
            <w:r>
              <w:t>(ОК-10-1): Навыками работы с документами в текстовом проце</w:t>
            </w:r>
            <w:r>
              <w:t>с</w:t>
            </w:r>
            <w:r>
              <w:t>соре Word</w:t>
            </w:r>
          </w:p>
        </w:tc>
      </w:tr>
      <w:tr w:rsidR="00FD7CDF" w:rsidRPr="00C75CE1" w:rsidTr="00F063CC">
        <w:trPr>
          <w:trHeight w:val="454"/>
        </w:trPr>
        <w:tc>
          <w:tcPr>
            <w:tcW w:w="2913" w:type="dxa"/>
            <w:vMerge/>
            <w:shd w:val="clear" w:color="auto" w:fill="auto"/>
          </w:tcPr>
          <w:p w:rsidR="00FD7CDF" w:rsidRPr="005617A2" w:rsidRDefault="00FD7CDF" w:rsidP="00F102CB">
            <w:pPr>
              <w:widowControl w:val="0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7CDF" w:rsidRDefault="000F3ECB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З2 </w:t>
            </w:r>
            <w:r w:rsidR="00FD7CDF">
              <w:rPr>
                <w:rFonts w:eastAsia="Times New Roman" w:cs="Times New Roman"/>
                <w:szCs w:val="24"/>
                <w:lang w:eastAsia="ru-RU"/>
              </w:rPr>
              <w:t>(ОК-10-2): А</w:t>
            </w:r>
            <w:r w:rsidR="00FD7CDF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FD7CDF">
              <w:rPr>
                <w:rFonts w:eastAsia="Times New Roman" w:cs="Times New Roman"/>
                <w:szCs w:val="24"/>
                <w:lang w:eastAsia="ru-RU"/>
              </w:rPr>
              <w:t>хитектуру ЭВМ, программное обе</w:t>
            </w:r>
            <w:r w:rsidR="00FD7CDF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FD7CDF">
              <w:rPr>
                <w:rFonts w:eastAsia="Times New Roman" w:cs="Times New Roman"/>
                <w:szCs w:val="24"/>
                <w:lang w:eastAsia="ru-RU"/>
              </w:rPr>
              <w:t>печение ЭВМ</w:t>
            </w:r>
          </w:p>
        </w:tc>
        <w:tc>
          <w:tcPr>
            <w:tcW w:w="2169" w:type="dxa"/>
          </w:tcPr>
          <w:p w:rsidR="00FD7CDF" w:rsidRPr="00C75CE1" w:rsidRDefault="000F3ECB" w:rsidP="000F3E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У2 </w:t>
            </w:r>
            <w:r w:rsidR="00FD7CDF">
              <w:t>(ОК-10-2): Строить, форм</w:t>
            </w:r>
            <w:r w:rsidR="00FD7CDF">
              <w:t>а</w:t>
            </w:r>
            <w:r w:rsidR="00FD7CDF">
              <w:t>тировать эле</w:t>
            </w:r>
            <w:r w:rsidR="00FD7CDF">
              <w:t>к</w:t>
            </w:r>
            <w:r w:rsidR="00FD7CDF">
              <w:t xml:space="preserve">тронные таблицы </w:t>
            </w:r>
          </w:p>
        </w:tc>
        <w:tc>
          <w:tcPr>
            <w:tcW w:w="2148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t>Н</w:t>
            </w:r>
            <w:r w:rsidR="000F3ECB">
              <w:t xml:space="preserve">2 </w:t>
            </w:r>
            <w:r>
              <w:t>(ОК-10-2): Сп</w:t>
            </w:r>
            <w:r>
              <w:t>е</w:t>
            </w:r>
            <w:r>
              <w:t>циальной термин</w:t>
            </w:r>
            <w:r>
              <w:t>о</w:t>
            </w:r>
            <w:r>
              <w:t>логией</w:t>
            </w:r>
          </w:p>
        </w:tc>
      </w:tr>
      <w:tr w:rsidR="00FD7CDF" w:rsidRPr="00C75CE1" w:rsidTr="00F063CC">
        <w:trPr>
          <w:trHeight w:val="454"/>
        </w:trPr>
        <w:tc>
          <w:tcPr>
            <w:tcW w:w="9356" w:type="dxa"/>
            <w:gridSpan w:val="4"/>
            <w:shd w:val="clear" w:color="auto" w:fill="auto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Общепрофессиональные</w:t>
            </w:r>
          </w:p>
        </w:tc>
      </w:tr>
      <w:tr w:rsidR="00FD7CDF" w:rsidRPr="00C75CE1" w:rsidTr="00F063CC">
        <w:trPr>
          <w:trHeight w:val="454"/>
        </w:trPr>
        <w:tc>
          <w:tcPr>
            <w:tcW w:w="2913" w:type="dxa"/>
            <w:shd w:val="clear" w:color="auto" w:fill="auto"/>
          </w:tcPr>
          <w:p w:rsidR="00FD7CDF" w:rsidRPr="00C75CE1" w:rsidRDefault="00FD7CDF" w:rsidP="00F102C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7DD">
              <w:rPr>
                <w:rFonts w:eastAsia="Times New Roman" w:cs="Times New Roman"/>
                <w:noProof/>
                <w:szCs w:val="24"/>
                <w:lang w:eastAsia="ru-RU"/>
              </w:rPr>
              <w:t>ОПК-2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- </w:t>
            </w:r>
            <w:r>
              <w:t>владением б</w:t>
            </w:r>
            <w:r>
              <w:t>а</w:t>
            </w:r>
            <w:r>
              <w:t>зовыми знаниями в о</w:t>
            </w:r>
            <w:r>
              <w:t>б</w:t>
            </w:r>
            <w:r>
              <w:t>ласти информационных технологий</w:t>
            </w:r>
          </w:p>
        </w:tc>
        <w:tc>
          <w:tcPr>
            <w:tcW w:w="2126" w:type="dxa"/>
            <w:shd w:val="clear" w:color="auto" w:fill="auto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</w:t>
            </w:r>
            <w:r w:rsidR="000F3EC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(ОПК-2-1): Знать понятия формализации, а</w:t>
            </w:r>
            <w:r>
              <w:rPr>
                <w:rFonts w:eastAsia="Times New Roman" w:cs="Times New Roman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Cs w:val="24"/>
                <w:lang w:eastAsia="ru-RU"/>
              </w:rPr>
              <w:t>горитмизации, пр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граммирования; основы совреме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ных информацио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но-коммуникационных технологий сбора, обработки и пре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>ставления инфо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Cs w:val="24"/>
                <w:lang w:eastAsia="ru-RU"/>
              </w:rPr>
              <w:t>мации</w:t>
            </w:r>
          </w:p>
        </w:tc>
        <w:tc>
          <w:tcPr>
            <w:tcW w:w="2169" w:type="dxa"/>
          </w:tcPr>
          <w:p w:rsidR="00FD7CDF" w:rsidRPr="005617A2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</w:t>
            </w:r>
            <w:r w:rsidR="000F3EC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(ОПК-2-1): Уметь работать в операционной системе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Windows</w:t>
            </w:r>
            <w:r>
              <w:rPr>
                <w:rFonts w:eastAsia="Times New Roman" w:cs="Times New Roman"/>
                <w:szCs w:val="24"/>
                <w:lang w:eastAsia="ru-RU"/>
              </w:rPr>
              <w:t>, использовать л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кальные и гл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бальные компь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  <w:r>
              <w:rPr>
                <w:rFonts w:eastAsia="Times New Roman" w:cs="Times New Roman"/>
                <w:szCs w:val="24"/>
                <w:lang w:eastAsia="ru-RU"/>
              </w:rPr>
              <w:t>терные сети для получения и п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Cs w:val="24"/>
                <w:lang w:eastAsia="ru-RU"/>
              </w:rPr>
              <w:t>редачи информ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ции.</w:t>
            </w:r>
          </w:p>
        </w:tc>
        <w:tc>
          <w:tcPr>
            <w:tcW w:w="2148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Н1 (ОПК-2-1): Владеть навыками работы с пр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граммными сре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ствами общего и профессионального назначения. </w:t>
            </w:r>
          </w:p>
        </w:tc>
      </w:tr>
      <w:tr w:rsidR="00FD7CDF" w:rsidRPr="00C75CE1" w:rsidTr="00F063CC">
        <w:trPr>
          <w:trHeight w:val="454"/>
        </w:trPr>
        <w:tc>
          <w:tcPr>
            <w:tcW w:w="9356" w:type="dxa"/>
            <w:gridSpan w:val="4"/>
            <w:shd w:val="clear" w:color="auto" w:fill="auto"/>
          </w:tcPr>
          <w:p w:rsidR="00FD7CDF" w:rsidRPr="00C75CE1" w:rsidRDefault="00FD7CDF" w:rsidP="00F102C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Профессиональные</w:t>
            </w:r>
          </w:p>
        </w:tc>
      </w:tr>
      <w:tr w:rsidR="00FD7CDF" w:rsidRPr="00C75CE1" w:rsidTr="00F063CC">
        <w:trPr>
          <w:trHeight w:val="454"/>
        </w:trPr>
        <w:tc>
          <w:tcPr>
            <w:tcW w:w="2913" w:type="dxa"/>
            <w:shd w:val="clear" w:color="auto" w:fill="auto"/>
          </w:tcPr>
          <w:p w:rsidR="00FD7CDF" w:rsidRPr="00C75CE1" w:rsidRDefault="00FD7CDF" w:rsidP="00F102C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FD7CDF" w:rsidRPr="00C75CE1" w:rsidRDefault="00FD7CDF" w:rsidP="00F102C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43E8" w:rsidRDefault="004E43E8" w:rsidP="003C5C6D">
      <w:pPr>
        <w:widowControl w:val="0"/>
        <w:jc w:val="both"/>
        <w:rPr>
          <w:rFonts w:eastAsia="Calibri" w:cs="Times New Roman"/>
          <w:szCs w:val="24"/>
        </w:rPr>
      </w:pPr>
    </w:p>
    <w:p w:rsidR="004E43E8" w:rsidRPr="005E2A6F" w:rsidRDefault="004E43E8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34"/>
        <w:gridCol w:w="1834"/>
        <w:gridCol w:w="3061"/>
      </w:tblGrid>
      <w:tr w:rsidR="004E43E8" w:rsidRPr="005E2A6F" w:rsidTr="00F063CC">
        <w:trPr>
          <w:tblHeader/>
        </w:trPr>
        <w:tc>
          <w:tcPr>
            <w:tcW w:w="1484" w:type="pct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599" w:type="pct"/>
            <w:vAlign w:val="center"/>
          </w:tcPr>
          <w:p w:rsidR="004E43E8" w:rsidRPr="005E2A6F" w:rsidRDefault="004E43E8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 w:val="restart"/>
            <w:shd w:val="clear" w:color="auto" w:fill="auto"/>
          </w:tcPr>
          <w:p w:rsidR="000F3ECB" w:rsidRPr="00FA471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szCs w:val="24"/>
                <w:lang w:eastAsia="ru-RU"/>
              </w:rPr>
              <w:t>Теоретические основы информатики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347EA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З1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1B3D83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Вопросы для тестирования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Знание методов измерения количества информации, кодирование информации, этапы развития компь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ю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терной техники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З1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Вопросы для тестирования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Знание понятия информ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тики и информационных процессов, системы счи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с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lastRenderedPageBreak/>
              <w:t>ления, методы измерения количества информации, кодирование информации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З2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Вопросы для тестирования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Знание методов обработки и представления информ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ции в требуемом формате с использованием информ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ционных, компьютерных и сетевых технологий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 w:val="restart"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Технические и пр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граммные</w:t>
            </w:r>
            <w:r w:rsidRPr="003C244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средства ре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лизации информацио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ных процессов.</w:t>
            </w: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З2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1B3D83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Вопросы для тестирования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Знание методов измерения количества информации, кодирование информации, этапы развития компь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ю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терной техники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З1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4B5E40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Вопросы для тестирования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Знание основных принц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пов работы персонального компьютера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510C20">
              <w:rPr>
                <w:rFonts w:eastAsia="Times New Roman"/>
                <w:szCs w:val="24"/>
                <w:lang w:eastAsia="ru-RU"/>
              </w:rPr>
              <w:t>У2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10C20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510C20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Умение работать с опер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ционными системами и  различными прикладными программами общего назначения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 w:val="restart"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Текстовый процессор Word</w:t>
            </w: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У1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1B3D83">
              <w:rPr>
                <w:rFonts w:eastAsia="Times New Roman"/>
                <w:bCs/>
                <w:szCs w:val="24"/>
                <w:lang w:eastAsia="ru-RU"/>
              </w:rPr>
              <w:t>мение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с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амостоятельно работать за персональным компьютером как польз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ватель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У1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1B3D83">
              <w:rPr>
                <w:rFonts w:eastAsia="Times New Roman"/>
                <w:bCs/>
                <w:szCs w:val="24"/>
                <w:lang w:eastAsia="ru-RU"/>
              </w:rPr>
              <w:t>мение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в среде текстового процессора MS Word оформлять и редактировать текстовые документы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Н1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Н1 (ОПК-2-1)</w:t>
            </w:r>
          </w:p>
          <w:p w:rsidR="000F3ECB" w:rsidRPr="001B3D83" w:rsidRDefault="000F3ECB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Владение навыками раб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ты с прикладными и офи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с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ными программными пр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дуктами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 w:val="restart"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bCs/>
                <w:szCs w:val="24"/>
                <w:lang w:eastAsia="ru-RU"/>
              </w:rPr>
              <w:t>Табличный процессор  Excel</w:t>
            </w: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Н1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F7B8F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6F7B8F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Н1 (ОПК-2-1)</w:t>
            </w:r>
          </w:p>
          <w:p w:rsidR="000F3ECB" w:rsidRPr="001B3D83" w:rsidRDefault="000F3ECB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Владение навыками раб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ты с компьютером как средством управления 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формацией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У2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1B3D83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32758E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>Умение производить в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числения в среде табли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ч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ного процессора MS Excel, используя формулы и встроенные функции; строить диаграммы; сорт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и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ровать, группировать и фильтровать данные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F3ECB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F7B8F"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F7B8F">
              <w:rPr>
                <w:rFonts w:eastAsia="Times New Roman"/>
                <w:szCs w:val="24"/>
                <w:lang w:eastAsia="ru-RU"/>
              </w:rPr>
              <w:t>)</w:t>
            </w:r>
          </w:p>
          <w:p w:rsidR="000F3ECB" w:rsidRPr="004B5E40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Н1 (ОПК-2-1)</w:t>
            </w:r>
          </w:p>
        </w:tc>
        <w:tc>
          <w:tcPr>
            <w:tcW w:w="958" w:type="pct"/>
            <w:shd w:val="clear" w:color="auto" w:fill="auto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ко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lastRenderedPageBreak/>
              <w:t>трольная раб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32758E"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0F3ECB" w:rsidRPr="003A49F4" w:rsidRDefault="000F3ECB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lastRenderedPageBreak/>
              <w:t>Владение  навыками э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ф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фективной работы с те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к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lastRenderedPageBreak/>
              <w:t>стовыми и табличными процессорами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 w:val="restart"/>
            <w:shd w:val="clear" w:color="auto" w:fill="auto"/>
          </w:tcPr>
          <w:p w:rsidR="00932F56" w:rsidRPr="00FA471B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bCs/>
                <w:szCs w:val="24"/>
                <w:lang w:eastAsia="ru-RU"/>
              </w:rPr>
              <w:lastRenderedPageBreak/>
              <w:t>Локальные и глобальные сети ЭВМ</w:t>
            </w:r>
          </w:p>
        </w:tc>
        <w:tc>
          <w:tcPr>
            <w:tcW w:w="958" w:type="pct"/>
          </w:tcPr>
          <w:p w:rsidR="00932F56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C347EA">
              <w:rPr>
                <w:rFonts w:eastAsia="Times New Roman"/>
                <w:szCs w:val="24"/>
                <w:lang w:eastAsia="ru-RU"/>
              </w:rPr>
              <w:t>З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C347EA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C347EA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1B3D83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З1 (ОПК-2-1)</w:t>
            </w: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32758E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Вопросы для тестирования,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контрольная </w:t>
            </w:r>
            <w:r w:rsidRPr="00DB1FFE">
              <w:rPr>
                <w:rFonts w:eastAsia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599" w:type="pct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F40458">
              <w:rPr>
                <w:rFonts w:eastAsia="Times New Roman"/>
                <w:bCs/>
                <w:szCs w:val="24"/>
                <w:lang w:eastAsia="ru-RU"/>
              </w:rPr>
              <w:t xml:space="preserve">Знание 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ресурсов Интернет, их назначение и характ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ристик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FA471B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1B3D83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80C49">
              <w:rPr>
                <w:rFonts w:eastAsia="Times New Roman"/>
                <w:szCs w:val="24"/>
                <w:lang w:eastAsia="ru-RU"/>
              </w:rPr>
              <w:t>З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280C49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80C49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Вопросы для тестирования, </w:t>
            </w:r>
            <w:r>
              <w:rPr>
                <w:rFonts w:eastAsia="Times New Roman"/>
                <w:bCs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99" w:type="pct"/>
          </w:tcPr>
          <w:p w:rsidR="00932F56" w:rsidRPr="00280C49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F200FA">
              <w:rPr>
                <w:rFonts w:eastAsia="Times New Roman"/>
                <w:bCs/>
                <w:szCs w:val="24"/>
                <w:lang w:eastAsia="ru-RU"/>
              </w:rPr>
              <w:t>Знание способов доступа к основным информацио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ным ресурсам в глобал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ь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ных компьютерных сетях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FA471B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80C49">
              <w:rPr>
                <w:rFonts w:eastAsia="Times New Roman"/>
                <w:szCs w:val="24"/>
                <w:lang w:eastAsia="ru-RU"/>
              </w:rPr>
              <w:t>У2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80C49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80C49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280C49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У1 (ОПК-2-1)</w:t>
            </w:r>
          </w:p>
          <w:p w:rsidR="00932F56" w:rsidRPr="001B3D83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>
              <w:rPr>
                <w:rFonts w:eastAsia="Times New Roman"/>
                <w:bCs/>
                <w:szCs w:val="24"/>
                <w:lang w:eastAsia="ru-RU"/>
              </w:rPr>
              <w:t>ко</w:t>
            </w:r>
            <w:r>
              <w:rPr>
                <w:rFonts w:eastAsia="Times New Roman"/>
                <w:bCs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>
              <w:rPr>
                <w:rFonts w:eastAsia="Times New Roman"/>
                <w:bCs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F200FA">
              <w:rPr>
                <w:rFonts w:eastAsia="Times New Roman"/>
                <w:bCs/>
                <w:szCs w:val="24"/>
                <w:lang w:eastAsia="ru-RU"/>
              </w:rPr>
              <w:t>Уме</w:t>
            </w:r>
            <w:r>
              <w:rPr>
                <w:rFonts w:eastAsia="Times New Roman"/>
                <w:bCs/>
                <w:szCs w:val="24"/>
                <w:lang w:eastAsia="ru-RU"/>
              </w:rPr>
              <w:t>ние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 xml:space="preserve"> пользоваться и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формационно- поисковыми системами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80C49">
              <w:rPr>
                <w:rFonts w:eastAsia="Times New Roman"/>
                <w:szCs w:val="24"/>
                <w:lang w:eastAsia="ru-RU"/>
              </w:rPr>
              <w:t>Н1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80C49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  <w:p w:rsidR="00932F56" w:rsidRPr="00280C49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Н1 (ОПК-2-1)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ко</w:t>
            </w:r>
            <w:r>
              <w:rPr>
                <w:rFonts w:eastAsia="Times New Roman"/>
                <w:bCs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>
              <w:rPr>
                <w:rFonts w:eastAsia="Times New Roman"/>
                <w:bCs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F200FA">
              <w:rPr>
                <w:rFonts w:eastAsia="Times New Roman"/>
                <w:bCs/>
                <w:szCs w:val="24"/>
                <w:lang w:eastAsia="ru-RU"/>
              </w:rPr>
              <w:t>Владе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ние 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 xml:space="preserve"> навыками ос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ществлять эффективный поиск документов в гл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F200FA">
              <w:rPr>
                <w:rFonts w:eastAsia="Times New Roman"/>
                <w:bCs/>
                <w:szCs w:val="24"/>
                <w:lang w:eastAsia="ru-RU"/>
              </w:rPr>
              <w:t>бальных компьютерных сетях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80C49">
              <w:rPr>
                <w:rFonts w:eastAsia="Times New Roman"/>
                <w:szCs w:val="24"/>
                <w:lang w:eastAsia="ru-RU"/>
              </w:rPr>
              <w:t>У2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80C49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80C49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>
              <w:rPr>
                <w:rFonts w:eastAsia="Times New Roman"/>
                <w:bCs/>
                <w:szCs w:val="24"/>
                <w:lang w:eastAsia="ru-RU"/>
              </w:rPr>
              <w:t>ко</w:t>
            </w:r>
            <w:r>
              <w:rPr>
                <w:rFonts w:eastAsia="Times New Roman"/>
                <w:bCs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>
              <w:rPr>
                <w:rFonts w:eastAsia="Times New Roman"/>
                <w:bCs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Уме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ние 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 xml:space="preserve"> использовать во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з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можности вычислительной техники и программного обеспечения в соотве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т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ствующих сферах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8B4668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З1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4668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Знание методов и средств поиска, систематизации и обработки  информации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8B4668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У1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4668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Уме</w:t>
            </w:r>
            <w:r>
              <w:rPr>
                <w:rFonts w:eastAsia="Times New Roman"/>
                <w:bCs/>
                <w:szCs w:val="24"/>
                <w:lang w:eastAsia="ru-RU"/>
              </w:rPr>
              <w:t>ние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 xml:space="preserve"> применять совр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менные информационные технологии для поиска и обработки информации, оформления документов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8B4668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 xml:space="preserve">2 </w:t>
            </w:r>
            <w:r w:rsidRPr="008B4668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Владе</w:t>
            </w:r>
            <w:r>
              <w:rPr>
                <w:rFonts w:eastAsia="Times New Roman"/>
                <w:bCs/>
                <w:szCs w:val="24"/>
                <w:lang w:eastAsia="ru-RU"/>
              </w:rPr>
              <w:t>ние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 xml:space="preserve"> навыками сбора и обработки информации 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8B4668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У1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4668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 xml:space="preserve">Лабораторные работы, </w:t>
            </w:r>
            <w:r>
              <w:rPr>
                <w:rFonts w:eastAsia="Times New Roman"/>
                <w:bCs/>
                <w:szCs w:val="24"/>
                <w:lang w:eastAsia="ru-RU"/>
              </w:rPr>
              <w:t>ко</w:t>
            </w:r>
            <w:r>
              <w:rPr>
                <w:rFonts w:eastAsia="Times New Roman"/>
                <w:bCs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Cs w:val="24"/>
                <w:lang w:eastAsia="ru-RU"/>
              </w:rPr>
              <w:t>трольная раб</w:t>
            </w:r>
            <w:r>
              <w:rPr>
                <w:rFonts w:eastAsia="Times New Roman"/>
                <w:bCs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Cs w:val="24"/>
                <w:lang w:eastAsia="ru-RU"/>
              </w:rPr>
              <w:t>та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Уме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ние 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 xml:space="preserve"> выполнять поиск необходимой информации из различных источников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8B4668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8B4668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  <w:p w:rsidR="00932F56" w:rsidRPr="00C347EA" w:rsidRDefault="00932F56" w:rsidP="000F3ECB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>абораторн</w:t>
            </w:r>
            <w:r>
              <w:rPr>
                <w:rFonts w:eastAsia="Times New Roman"/>
                <w:bCs/>
                <w:szCs w:val="24"/>
                <w:lang w:eastAsia="ru-RU"/>
              </w:rPr>
              <w:t>ые</w:t>
            </w:r>
            <w:r w:rsidRPr="003A49F4">
              <w:rPr>
                <w:rFonts w:eastAsia="Times New Roman"/>
                <w:bCs/>
                <w:szCs w:val="24"/>
                <w:lang w:eastAsia="ru-RU"/>
              </w:rPr>
              <w:t xml:space="preserve"> работ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Владе</w:t>
            </w:r>
            <w:r>
              <w:rPr>
                <w:rFonts w:eastAsia="Times New Roman"/>
                <w:bCs/>
                <w:szCs w:val="24"/>
                <w:lang w:eastAsia="ru-RU"/>
              </w:rPr>
              <w:t>ние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 xml:space="preserve"> навыками и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с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пользования облачных технологий для хранения информации</w:t>
            </w:r>
          </w:p>
        </w:tc>
      </w:tr>
      <w:tr w:rsidR="00932F56" w:rsidRPr="005E2A6F" w:rsidTr="00F063CC">
        <w:trPr>
          <w:trHeight w:val="20"/>
        </w:trPr>
        <w:tc>
          <w:tcPr>
            <w:tcW w:w="1484" w:type="pct"/>
            <w:vMerge/>
            <w:shd w:val="clear" w:color="auto" w:fill="auto"/>
          </w:tcPr>
          <w:p w:rsidR="00932F56" w:rsidRPr="00C347EA" w:rsidRDefault="00932F56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Pr="00C347EA" w:rsidRDefault="00932F56" w:rsidP="0032758E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8B4668">
              <w:rPr>
                <w:rFonts w:eastAsia="Times New Roman"/>
                <w:szCs w:val="24"/>
                <w:lang w:eastAsia="ru-RU"/>
              </w:rPr>
              <w:t>З2 (</w:t>
            </w:r>
            <w:r>
              <w:rPr>
                <w:rFonts w:eastAsia="Times New Roman"/>
                <w:szCs w:val="24"/>
                <w:lang w:eastAsia="ru-RU"/>
              </w:rPr>
              <w:t>ОК-10</w:t>
            </w:r>
            <w:r w:rsidRPr="006F7B8F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B466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932F56" w:rsidRPr="003A49F4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DB1FFE">
              <w:rPr>
                <w:rFonts w:eastAsia="Times New Roman"/>
                <w:bCs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99" w:type="pct"/>
          </w:tcPr>
          <w:p w:rsidR="00932F56" w:rsidRPr="00F40458" w:rsidRDefault="00932F56" w:rsidP="000F3ECB">
            <w:pPr>
              <w:autoSpaceDE w:val="0"/>
              <w:autoSpaceDN w:val="0"/>
              <w:rPr>
                <w:rFonts w:eastAsia="Times New Roman"/>
                <w:bCs/>
                <w:szCs w:val="24"/>
                <w:lang w:eastAsia="ru-RU"/>
              </w:rPr>
            </w:pPr>
            <w:r w:rsidRPr="00510C20">
              <w:rPr>
                <w:rFonts w:eastAsia="Times New Roman"/>
                <w:bCs/>
                <w:szCs w:val="24"/>
                <w:lang w:eastAsia="ru-RU"/>
              </w:rPr>
              <w:t>Знание основных аспектов информационной безопа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с</w:t>
            </w:r>
            <w:r w:rsidRPr="00510C20">
              <w:rPr>
                <w:rFonts w:eastAsia="Times New Roman"/>
                <w:bCs/>
                <w:szCs w:val="24"/>
                <w:lang w:eastAsia="ru-RU"/>
              </w:rPr>
              <w:t>ности</w:t>
            </w:r>
          </w:p>
        </w:tc>
      </w:tr>
      <w:tr w:rsidR="000F3ECB" w:rsidRPr="005E2A6F" w:rsidTr="00F063CC">
        <w:trPr>
          <w:trHeight w:val="20"/>
        </w:trPr>
        <w:tc>
          <w:tcPr>
            <w:tcW w:w="1484" w:type="pct"/>
            <w:shd w:val="clear" w:color="auto" w:fill="auto"/>
          </w:tcPr>
          <w:p w:rsidR="000F3ECB" w:rsidRPr="00C347EA" w:rsidRDefault="000F3ECB" w:rsidP="000F3ECB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932F56" w:rsidRDefault="00932F56" w:rsidP="00932F56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ОК-10</w:t>
            </w:r>
          </w:p>
          <w:p w:rsidR="000F3ECB" w:rsidRDefault="00932F56" w:rsidP="00932F56">
            <w:pPr>
              <w:widowControl w:val="0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ОПК-2</w:t>
            </w:r>
          </w:p>
        </w:tc>
        <w:tc>
          <w:tcPr>
            <w:tcW w:w="958" w:type="pct"/>
            <w:shd w:val="clear" w:color="auto" w:fill="auto"/>
          </w:tcPr>
          <w:p w:rsidR="000F3ECB" w:rsidRPr="00B35D29" w:rsidRDefault="000F3ECB" w:rsidP="000F3EC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932F56">
              <w:rPr>
                <w:noProof/>
                <w:spacing w:val="2"/>
                <w:szCs w:val="24"/>
              </w:rPr>
              <w:t>Контрольная работа</w:t>
            </w:r>
            <w:r w:rsidRPr="00932F56">
              <w:rPr>
                <w:spacing w:val="2"/>
                <w:szCs w:val="24"/>
              </w:rPr>
              <w:t xml:space="preserve">   </w:t>
            </w:r>
          </w:p>
        </w:tc>
        <w:tc>
          <w:tcPr>
            <w:tcW w:w="1599" w:type="pct"/>
          </w:tcPr>
          <w:p w:rsidR="000F3ECB" w:rsidRDefault="00932F56" w:rsidP="000F3ECB">
            <w:r w:rsidRPr="0052383D">
              <w:rPr>
                <w:rFonts w:eastAsia="Times New Roman" w:cs="Times New Roman"/>
                <w:bCs/>
                <w:lang w:eastAsia="ru-RU"/>
              </w:rPr>
              <w:t>Умение использовать пр</w:t>
            </w:r>
            <w:r w:rsidRPr="0052383D">
              <w:rPr>
                <w:rFonts w:eastAsia="Times New Roman" w:cs="Times New Roman"/>
                <w:bCs/>
                <w:lang w:eastAsia="ru-RU"/>
              </w:rPr>
              <w:t>о</w:t>
            </w:r>
            <w:r w:rsidRPr="0052383D">
              <w:rPr>
                <w:rFonts w:eastAsia="Times New Roman" w:cs="Times New Roman"/>
                <w:bCs/>
                <w:lang w:eastAsia="ru-RU"/>
              </w:rPr>
              <w:t>граммное обеспечение в профессиональной де</w:t>
            </w:r>
            <w:r w:rsidRPr="0052383D">
              <w:rPr>
                <w:rFonts w:eastAsia="Times New Roman" w:cs="Times New Roman"/>
                <w:bCs/>
                <w:lang w:eastAsia="ru-RU"/>
              </w:rPr>
              <w:t>я</w:t>
            </w:r>
            <w:r w:rsidRPr="0052383D">
              <w:rPr>
                <w:rFonts w:eastAsia="Times New Roman" w:cs="Times New Roman"/>
                <w:bCs/>
                <w:lang w:eastAsia="ru-RU"/>
              </w:rPr>
              <w:lastRenderedPageBreak/>
              <w:t>тельности</w:t>
            </w:r>
          </w:p>
        </w:tc>
      </w:tr>
    </w:tbl>
    <w:p w:rsidR="004E43E8" w:rsidRPr="005E2A6F" w:rsidRDefault="004E43E8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E43E8" w:rsidRPr="009E27DE" w:rsidRDefault="004E43E8" w:rsidP="009E27DE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4E43E8" w:rsidRPr="00480281" w:rsidRDefault="004E43E8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E43E8" w:rsidRPr="005E2A6F" w:rsidRDefault="004E43E8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4E43E8" w:rsidRPr="005E2A6F" w:rsidRDefault="004E43E8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4E43E8" w:rsidRDefault="004E43E8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p w:rsidR="00CD09B9" w:rsidRPr="005E2A6F" w:rsidRDefault="00CD09B9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27"/>
        <w:gridCol w:w="1843"/>
        <w:gridCol w:w="1814"/>
        <w:gridCol w:w="90"/>
        <w:gridCol w:w="1779"/>
      </w:tblGrid>
      <w:tr w:rsidR="004E43E8" w:rsidRPr="005E2A6F" w:rsidTr="009E0B4F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нивания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4E43E8" w:rsidRPr="005E2A6F" w:rsidRDefault="004E43E8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4E43E8" w:rsidRPr="005E2A6F" w:rsidTr="00B9656B">
        <w:trPr>
          <w:trHeight w:val="591"/>
        </w:trPr>
        <w:tc>
          <w:tcPr>
            <w:tcW w:w="9099" w:type="dxa"/>
            <w:gridSpan w:val="6"/>
            <w:shd w:val="clear" w:color="auto" w:fill="auto"/>
            <w:vAlign w:val="center"/>
          </w:tcPr>
          <w:p w:rsidR="004E43E8" w:rsidRPr="005E2A6F" w:rsidRDefault="009E0B4F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E0B4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4E43E8"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4E43E8" w:rsidRPr="005E2A6F" w:rsidRDefault="004E43E8" w:rsidP="00336F27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Pr="009E0B4F">
              <w:rPr>
                <w:rFonts w:eastAsia="Times New Roman" w:cs="Times New Roman"/>
                <w:b/>
                <w:i/>
                <w:noProof/>
                <w:szCs w:val="24"/>
                <w:lang w:eastAsia="ru-RU"/>
              </w:rPr>
              <w:t>Экзамен</w:t>
            </w:r>
          </w:p>
        </w:tc>
      </w:tr>
      <w:tr w:rsidR="009E0B4F" w:rsidRPr="005E2A6F" w:rsidTr="009E0B4F">
        <w:trPr>
          <w:trHeight w:val="283"/>
        </w:trPr>
        <w:tc>
          <w:tcPr>
            <w:tcW w:w="546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Тест</w:t>
            </w:r>
          </w:p>
        </w:tc>
        <w:tc>
          <w:tcPr>
            <w:tcW w:w="1843" w:type="dxa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8-10 неделя с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местра 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79" w:type="dxa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20 баллов - 91-100% правил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ных ответов – высо-кий ур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вень знаний; 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15 баллов - 71-90% % пр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вильных отв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тов – доста-точно высокий уровень знаний;  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10 баллов - 61-70% правил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ных ответов – средний ур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вень знаний, умений и нав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ков; 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5 баллов - 51-60% правил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ных ответов – низкий уровень знаний; 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0 баллов - 0-50% правил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ных ответов – очень низ-кий уровень знаний</w:t>
            </w:r>
          </w:p>
        </w:tc>
      </w:tr>
      <w:tr w:rsidR="009E0B4F" w:rsidRPr="005E2A6F" w:rsidTr="009E0B4F">
        <w:trPr>
          <w:trHeight w:val="283"/>
        </w:trPr>
        <w:tc>
          <w:tcPr>
            <w:tcW w:w="546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В течение двух недель с даты выдачи 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10 баллов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(за каждую из 11 лабораторных работ)</w:t>
            </w:r>
          </w:p>
        </w:tc>
        <w:tc>
          <w:tcPr>
            <w:tcW w:w="1779" w:type="dxa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Выполнено без ошибок и в срок – 10 баллов;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Нарушены сроки сдачи – минус 1 балл;</w:t>
            </w:r>
          </w:p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- Допущены погрешности 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lastRenderedPageBreak/>
              <w:t>непринцип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ального хара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тера – минус 1 балла;</w:t>
            </w:r>
          </w:p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Допущены незначительные ошибки, и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правленные под руководством преподавателя –  минус 2 балла.</w:t>
            </w:r>
          </w:p>
        </w:tc>
      </w:tr>
      <w:tr w:rsidR="009E0B4F" w:rsidRPr="005E2A6F" w:rsidTr="009E0B4F">
        <w:trPr>
          <w:trHeight w:val="283"/>
        </w:trPr>
        <w:tc>
          <w:tcPr>
            <w:tcW w:w="546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E0B4F">
              <w:rPr>
                <w:rFonts w:eastAsia="Times New Roman" w:cs="Times New Roman"/>
                <w:noProof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14-16 неделя с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местра 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DC669F" w:rsidRDefault="009E0B4F" w:rsidP="009E0B4F">
            <w:pPr>
              <w:keepNext/>
              <w:keepLines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 xml:space="preserve"> баллов</w:t>
            </w:r>
          </w:p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Выполнено без ошибок и в срок – 20 баллов;</w:t>
            </w:r>
          </w:p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Нарушены сроки сдачи – минус 6 баллов;</w:t>
            </w:r>
          </w:p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Допущены погрешности непринцип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ального хара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тера – минус 9 баллов;</w:t>
            </w:r>
          </w:p>
          <w:p w:rsidR="009E0B4F" w:rsidRPr="00DC669F" w:rsidRDefault="009E0B4F" w:rsidP="009E0B4F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C669F">
              <w:rPr>
                <w:rFonts w:eastAsia="Times New Roman" w:cs="Times New Roman"/>
                <w:sz w:val="22"/>
                <w:lang w:eastAsia="ru-RU"/>
              </w:rPr>
              <w:t>- Допущены незначительные ошибки, и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правленные под руководством преподавателя – минус 14 ба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DC669F">
              <w:rPr>
                <w:rFonts w:eastAsia="Times New Roman" w:cs="Times New Roman"/>
                <w:sz w:val="22"/>
                <w:lang w:eastAsia="ru-RU"/>
              </w:rPr>
              <w:t>лов.</w:t>
            </w:r>
          </w:p>
        </w:tc>
      </w:tr>
      <w:tr w:rsidR="009E0B4F" w:rsidRPr="005E2A6F" w:rsidTr="009E0B4F">
        <w:trPr>
          <w:trHeight w:val="283"/>
        </w:trPr>
        <w:tc>
          <w:tcPr>
            <w:tcW w:w="3573" w:type="dxa"/>
            <w:gridSpan w:val="2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43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200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баллов</w:t>
            </w:r>
          </w:p>
        </w:tc>
        <w:tc>
          <w:tcPr>
            <w:tcW w:w="1779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E0B4F" w:rsidRPr="005E2A6F" w:rsidTr="009E0B4F">
        <w:trPr>
          <w:trHeight w:val="283"/>
        </w:trPr>
        <w:tc>
          <w:tcPr>
            <w:tcW w:w="546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9E0B4F" w:rsidRPr="00A65B83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E0B4F">
              <w:rPr>
                <w:rFonts w:eastAsia="Times New Roman" w:cs="Times New Roman"/>
                <w:noProof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 баллов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5D7528">
              <w:rPr>
                <w:rFonts w:eastAsia="Times New Roman" w:cs="Times New Roman"/>
                <w:sz w:val="22"/>
                <w:lang w:eastAsia="ru-RU"/>
              </w:rPr>
              <w:t>Теоретический вопрос – оцен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вание уровня усвоенных зн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ний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5D7528">
              <w:rPr>
                <w:rFonts w:eastAsia="Times New Roman" w:cs="Times New Roman"/>
                <w:sz w:val="22"/>
                <w:lang w:eastAsia="ru-RU"/>
              </w:rPr>
              <w:t>(в билете 2 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проса по </w:t>
            </w:r>
            <w:r w:rsidRPr="00F47E31">
              <w:rPr>
                <w:rFonts w:eastAsia="Times New Roman" w:cs="Times New Roman"/>
                <w:sz w:val="22"/>
                <w:lang w:eastAsia="ru-RU"/>
              </w:rPr>
              <w:t>50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 ба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лов)</w:t>
            </w:r>
          </w:p>
        </w:tc>
        <w:tc>
          <w:tcPr>
            <w:tcW w:w="1779" w:type="dxa"/>
            <w:shd w:val="clear" w:color="auto" w:fill="auto"/>
          </w:tcPr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5D7528">
              <w:rPr>
                <w:rFonts w:eastAsia="Times New Roman" w:cs="Times New Roman"/>
                <w:sz w:val="22"/>
                <w:lang w:eastAsia="ru-RU"/>
              </w:rPr>
              <w:t>Один вопрос: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 баллов - ст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дент правильно ответил на те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ретический 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прос билета. Показал отли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ные знания в рамках усвое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ного учебного материала. 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ветил на все дополнительные вопросы.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0 баллов - ст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дент ответил на теоретический вопрос билета с небольшими неточностями. Показал хор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шие знания в 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lastRenderedPageBreak/>
              <w:t>рамках усвое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ного учебного материала. 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ветил на бол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шинство допо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нительных 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просов.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sz w:val="22"/>
                <w:lang w:eastAsia="ru-RU"/>
              </w:rPr>
              <w:t>ов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 xml:space="preserve"> - ст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дент ответил на теоретический вопрос билета с существенными неточностями. Показал удовл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творительные знания в рамках усвоенного учебного мат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риала. При 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ветах на допо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нительные 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просы было д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пущено много неточностей.</w:t>
            </w:r>
          </w:p>
          <w:p w:rsidR="009E0B4F" w:rsidRPr="005D7528" w:rsidRDefault="009E0B4F" w:rsidP="009E0B4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5D7528">
              <w:rPr>
                <w:rFonts w:eastAsia="Times New Roman" w:cs="Times New Roman"/>
                <w:sz w:val="22"/>
                <w:lang w:eastAsia="ru-RU"/>
              </w:rPr>
              <w:t>0 баллов - при ответе на теор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тический 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прос билета студент прод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монстрировал недостаточный уровень знаний. При ответах на дополнительные вопросы было допущено мн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жество непр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вильных отв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528">
              <w:rPr>
                <w:rFonts w:eastAsia="Times New Roman" w:cs="Times New Roman"/>
                <w:sz w:val="22"/>
                <w:lang w:eastAsia="ru-RU"/>
              </w:rPr>
              <w:t>тов.</w:t>
            </w:r>
          </w:p>
        </w:tc>
      </w:tr>
      <w:tr w:rsidR="009E0B4F" w:rsidRPr="005E2A6F" w:rsidTr="009E0B4F">
        <w:trPr>
          <w:trHeight w:val="283"/>
        </w:trPr>
        <w:tc>
          <w:tcPr>
            <w:tcW w:w="3573" w:type="dxa"/>
            <w:gridSpan w:val="2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lastRenderedPageBreak/>
              <w:t>Экзамен:</w:t>
            </w:r>
          </w:p>
        </w:tc>
        <w:tc>
          <w:tcPr>
            <w:tcW w:w="1843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779" w:type="dxa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E0B4F" w:rsidRPr="005E2A6F" w:rsidTr="00B9656B">
        <w:tc>
          <w:tcPr>
            <w:tcW w:w="9099" w:type="dxa"/>
            <w:gridSpan w:val="6"/>
            <w:shd w:val="clear" w:color="auto" w:fill="auto"/>
          </w:tcPr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9E0B4F" w:rsidRPr="005E2A6F" w:rsidRDefault="009E0B4F" w:rsidP="009E0B4F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4E43E8" w:rsidRPr="005E2A6F" w:rsidRDefault="004E43E8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E43E8" w:rsidRPr="00A5147D" w:rsidRDefault="004E43E8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>Типовые контрольные задания или иные материалы, необходимые для оценки знаний, умений, навыков и (или) опыта деятельности, характер</w:t>
      </w:r>
      <w:r w:rsidRPr="00A5147D">
        <w:rPr>
          <w:b/>
          <w:bCs/>
        </w:rPr>
        <w:t>и</w:t>
      </w:r>
      <w:r w:rsidRPr="00A5147D">
        <w:rPr>
          <w:b/>
          <w:bCs/>
        </w:rPr>
        <w:t>зующие процесс формирования компетенций в ходе освоения образов</w:t>
      </w:r>
      <w:r w:rsidRPr="00A5147D">
        <w:rPr>
          <w:b/>
          <w:bCs/>
        </w:rPr>
        <w:t>а</w:t>
      </w:r>
      <w:r w:rsidRPr="00A5147D">
        <w:rPr>
          <w:b/>
          <w:bCs/>
        </w:rPr>
        <w:t>тельной программы</w:t>
      </w:r>
    </w:p>
    <w:p w:rsidR="004E43E8" w:rsidRDefault="004E43E8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4E43E8" w:rsidRDefault="004E43E8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 xml:space="preserve">3.1 </w:t>
      </w:r>
      <w:r w:rsidRPr="005E2A6F">
        <w:rPr>
          <w:rFonts w:eastAsia="Calibri" w:cs="Times New Roman"/>
          <w:b/>
          <w:szCs w:val="24"/>
        </w:rPr>
        <w:t>Задания для текущего контроля</w:t>
      </w:r>
      <w:r w:rsidRPr="00A5147D">
        <w:rPr>
          <w:b/>
          <w:bCs/>
        </w:rPr>
        <w:t xml:space="preserve"> успеваемости</w:t>
      </w:r>
    </w:p>
    <w:p w:rsidR="004E43E8" w:rsidRDefault="004E43E8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932F56" w:rsidRPr="005D7528" w:rsidRDefault="00932F56" w:rsidP="00932F56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  <w:r w:rsidRPr="005D7528">
        <w:rPr>
          <w:rFonts w:eastAsia="Calibri" w:cs="Times New Roman"/>
          <w:b/>
          <w:szCs w:val="24"/>
        </w:rPr>
        <w:t xml:space="preserve">Задания для </w:t>
      </w:r>
      <w:r>
        <w:rPr>
          <w:rFonts w:eastAsia="Calibri" w:cs="Times New Roman"/>
          <w:b/>
          <w:szCs w:val="24"/>
        </w:rPr>
        <w:t xml:space="preserve">текущего контроля </w:t>
      </w:r>
    </w:p>
    <w:p w:rsidR="00932F56" w:rsidRDefault="00932F56" w:rsidP="007806D3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</w:p>
    <w:p w:rsidR="00932F56" w:rsidRPr="0022504F" w:rsidRDefault="00932F56" w:rsidP="00932F56">
      <w:pPr>
        <w:widowControl w:val="0"/>
        <w:jc w:val="center"/>
        <w:rPr>
          <w:b/>
          <w:szCs w:val="28"/>
        </w:rPr>
      </w:pPr>
      <w:r w:rsidRPr="0022504F">
        <w:rPr>
          <w:b/>
          <w:szCs w:val="28"/>
        </w:rPr>
        <w:t xml:space="preserve">Тесты </w:t>
      </w:r>
    </w:p>
    <w:p w:rsidR="00932F56" w:rsidRPr="0022504F" w:rsidRDefault="00932F56" w:rsidP="00932F56">
      <w:pPr>
        <w:ind w:left="360"/>
        <w:rPr>
          <w:rFonts w:eastAsia="Times New Roman"/>
          <w:color w:val="000000"/>
          <w:sz w:val="22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Информатика и программирование, это …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равнозначные понятия;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непересекающиеся понятия;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умение пользоваться программным обеспечением;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неравнозначные понятия</w:t>
      </w:r>
    </w:p>
    <w:p w:rsidR="00932F56" w:rsidRPr="0022504F" w:rsidRDefault="00932F56" w:rsidP="00932F56">
      <w:pPr>
        <w:rPr>
          <w:rFonts w:eastAsia="Times New Roman"/>
          <w:b/>
          <w:color w:val="000000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Прикладная информатика объединяет …</w:t>
      </w:r>
      <w:r w:rsidRPr="0022504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информатику, теорию машиностроения и теорию вероятности;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информатику, математику и физику;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информатику, вычислительную математику, искусственный  интеллект;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информатику, вычислительную технику и автоматизацию </w:t>
      </w:r>
    </w:p>
    <w:p w:rsidR="00932F56" w:rsidRPr="0022504F" w:rsidRDefault="00932F56" w:rsidP="00932F56">
      <w:pPr>
        <w:rPr>
          <w:rFonts w:eastAsia="Times New Roman"/>
          <w:b/>
          <w:color w:val="000000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Основной задачей информатики не является …</w:t>
      </w:r>
      <w:r w:rsidRPr="0022504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систематизация приемов и методов работы с аппаратными средствами вычисл</w:t>
      </w:r>
      <w:r w:rsidRPr="0022504F">
        <w:rPr>
          <w:rFonts w:eastAsia="Times New Roman"/>
          <w:color w:val="000000"/>
          <w:szCs w:val="28"/>
          <w:lang w:eastAsia="ru-RU"/>
        </w:rPr>
        <w:t>и</w:t>
      </w:r>
      <w:r w:rsidRPr="0022504F">
        <w:rPr>
          <w:rFonts w:eastAsia="Times New Roman"/>
          <w:color w:val="000000"/>
          <w:szCs w:val="28"/>
          <w:lang w:eastAsia="ru-RU"/>
        </w:rPr>
        <w:t xml:space="preserve">тельной техники;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накопление и обработка информации с целью получения новых знаний;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систематизация приемов и методов работы с программными средствами вычисл</w:t>
      </w:r>
      <w:r w:rsidRPr="0022504F">
        <w:rPr>
          <w:rFonts w:eastAsia="Times New Roman"/>
          <w:color w:val="000000"/>
          <w:szCs w:val="28"/>
          <w:lang w:eastAsia="ru-RU"/>
        </w:rPr>
        <w:t>и</w:t>
      </w:r>
      <w:r w:rsidRPr="0022504F">
        <w:rPr>
          <w:rFonts w:eastAsia="Times New Roman"/>
          <w:color w:val="000000"/>
          <w:szCs w:val="28"/>
          <w:lang w:eastAsia="ru-RU"/>
        </w:rPr>
        <w:t xml:space="preserve">тельной техники;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анализ и исследование физических параметров источников информации </w:t>
      </w:r>
    </w:p>
    <w:p w:rsidR="00932F56" w:rsidRPr="0022504F" w:rsidRDefault="00932F56" w:rsidP="00932F56">
      <w:pPr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Последовательностью информационных процессов, описанных в предложении: «Студент набрал текст реферата на компьютере», является …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обработка - вывод;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обработка - передача;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ввод - хранение;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хранение - вывод</w:t>
      </w:r>
    </w:p>
    <w:p w:rsidR="00932F56" w:rsidRPr="0022504F" w:rsidRDefault="00932F56" w:rsidP="00932F56">
      <w:pPr>
        <w:rPr>
          <w:rFonts w:eastAsia="Times New Roman"/>
          <w:color w:val="000000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Информация, представленная в виде, пригодном для переработки автоматизир</w:t>
      </w:r>
      <w:r w:rsidRPr="0022504F">
        <w:rPr>
          <w:rFonts w:eastAsia="Times New Roman"/>
          <w:b/>
          <w:color w:val="000000"/>
          <w:szCs w:val="28"/>
          <w:lang w:eastAsia="ru-RU"/>
        </w:rPr>
        <w:t>о</w:t>
      </w:r>
      <w:r w:rsidRPr="0022504F">
        <w:rPr>
          <w:rFonts w:eastAsia="Times New Roman"/>
          <w:b/>
          <w:color w:val="000000"/>
          <w:szCs w:val="28"/>
          <w:lang w:eastAsia="ru-RU"/>
        </w:rPr>
        <w:t xml:space="preserve">ванными или автоматическими средствами, определяется понятием …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агенты;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тезаурус;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данные;</w:t>
      </w:r>
    </w:p>
    <w:p w:rsidR="00932F56" w:rsidRPr="00CE61E7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сигналы </w:t>
      </w:r>
    </w:p>
    <w:p w:rsidR="00932F56" w:rsidRDefault="00932F56" w:rsidP="00932F56">
      <w:pPr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Информационный процесс обеспечивается …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коммуникационными каналами;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информационными системами и средствами передачи данных;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аппаратным (техническим) обеспечением;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программным обеспечением</w:t>
      </w:r>
    </w:p>
    <w:p w:rsidR="00932F56" w:rsidRPr="0022504F" w:rsidRDefault="00932F56" w:rsidP="00932F56">
      <w:pPr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Верным является утверждение</w:t>
      </w:r>
      <w:r w:rsidRPr="0022504F">
        <w:rPr>
          <w:rFonts w:eastAsia="Times New Roman"/>
          <w:color w:val="000000"/>
          <w:szCs w:val="28"/>
          <w:lang w:eastAsia="ru-RU"/>
        </w:rPr>
        <w:t xml:space="preserve"> …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информационные процессы являются материальным носителем информации;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 в качестве носителя информации могут выступать только световые и звуковые волны;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 в качестве материального носителя информации могут выступать знания, свед</w:t>
      </w:r>
      <w:r w:rsidRPr="0022504F">
        <w:rPr>
          <w:rFonts w:eastAsia="Times New Roman"/>
          <w:color w:val="000000"/>
          <w:szCs w:val="28"/>
          <w:lang w:eastAsia="ru-RU"/>
        </w:rPr>
        <w:t>е</w:t>
      </w:r>
      <w:r w:rsidRPr="0022504F">
        <w:rPr>
          <w:rFonts w:eastAsia="Times New Roman"/>
          <w:color w:val="000000"/>
          <w:szCs w:val="28"/>
          <w:lang w:eastAsia="ru-RU"/>
        </w:rPr>
        <w:t xml:space="preserve">нья или сообщения;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lastRenderedPageBreak/>
        <w:t xml:space="preserve"> в качестве носителя информации могут выступать материальные предметы? </w:t>
      </w:r>
    </w:p>
    <w:p w:rsidR="00932F56" w:rsidRPr="0022504F" w:rsidRDefault="00932F56" w:rsidP="00932F56">
      <w:pPr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Виды информации между собой …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не связаны;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 взаимопереплетаются;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взаимозависимы; </w:t>
      </w:r>
    </w:p>
    <w:p w:rsidR="00932F56" w:rsidRPr="00AA6A47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наследуются от одного вида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Информация достоверна, если она ...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отражает истинное положение дел;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используется в современной системе обработки информации;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достаточна для принятия решений; </w:t>
      </w:r>
    </w:p>
    <w:p w:rsidR="00932F56" w:rsidRPr="0022504F" w:rsidRDefault="00932F56" w:rsidP="00932F56">
      <w:pPr>
        <w:numPr>
          <w:ilvl w:val="1"/>
          <w:numId w:val="9"/>
        </w:numPr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полезна</w:t>
      </w:r>
    </w:p>
    <w:p w:rsidR="00932F56" w:rsidRPr="0022504F" w:rsidRDefault="00932F56" w:rsidP="00932F56">
      <w:pPr>
        <w:tabs>
          <w:tab w:val="left" w:pos="851"/>
        </w:tabs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Информацией называется: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зарегистрированные сигналы;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мера устранения неопределенности в отношении исхода некоторого события;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знаки, зафиксированные в определенной форме;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цифровые данные определенного формата, предназначенные для передачи </w:t>
      </w:r>
    </w:p>
    <w:p w:rsidR="00932F56" w:rsidRPr="0022504F" w:rsidRDefault="00932F56" w:rsidP="00932F56">
      <w:pPr>
        <w:tabs>
          <w:tab w:val="left" w:pos="851"/>
        </w:tabs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Выберите вариант, в котором единицы измерения информации расположены в порядке убывания: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килобайт, мегабайт, гигабайт;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гигабайт, мегабайт, килобайт;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мегабайт, гигабайт, килобайт;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851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килобайт, гигабайт, мегабайт. </w:t>
      </w:r>
    </w:p>
    <w:p w:rsidR="00932F56" w:rsidRPr="0022504F" w:rsidRDefault="00932F56" w:rsidP="00932F56">
      <w:pPr>
        <w:tabs>
          <w:tab w:val="left" w:pos="851"/>
        </w:tabs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>Выберите вариант, в котором объемы памяти расположены в порядке возраст</w:t>
      </w:r>
      <w:r w:rsidRPr="0022504F">
        <w:rPr>
          <w:rFonts w:eastAsia="Times New Roman"/>
          <w:b/>
          <w:color w:val="000000"/>
          <w:szCs w:val="28"/>
          <w:lang w:eastAsia="ru-RU"/>
        </w:rPr>
        <w:t>а</w:t>
      </w:r>
      <w:r w:rsidRPr="0022504F">
        <w:rPr>
          <w:rFonts w:eastAsia="Times New Roman"/>
          <w:b/>
          <w:color w:val="000000"/>
          <w:szCs w:val="28"/>
          <w:lang w:eastAsia="ru-RU"/>
        </w:rPr>
        <w:t>ния: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10 бит, 20 бит, 2 байта, 1 Кбайт, 1010 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10 бит, 2 байта, 20 бит, 1 Кбайт, 1010 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10 бит, 2 байта, 20 бит, 1010 байт, 1 Кбайт;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>10 бит, 20 бит, 2 байта, 1010 байт, 1 Кбайт</w:t>
      </w:r>
    </w:p>
    <w:p w:rsidR="00932F56" w:rsidRPr="0022504F" w:rsidRDefault="00932F56" w:rsidP="00932F56">
      <w:pPr>
        <w:tabs>
          <w:tab w:val="left" w:pos="993"/>
        </w:tabs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Для хранения в оперативной памяти символы преобразуются в: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графические образы;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числовые коды в шестнадцатеричной форме;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числовые коды в десятичной системе счисления;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eastAsia="ru-RU"/>
        </w:rPr>
      </w:pPr>
      <w:r w:rsidRPr="0022504F">
        <w:rPr>
          <w:rFonts w:eastAsia="Times New Roman"/>
          <w:color w:val="000000"/>
          <w:szCs w:val="28"/>
          <w:lang w:eastAsia="ru-RU"/>
        </w:rPr>
        <w:t xml:space="preserve">числовые коды в двоичной системе счисления; </w:t>
      </w:r>
    </w:p>
    <w:p w:rsidR="00932F56" w:rsidRPr="0022504F" w:rsidRDefault="00932F56" w:rsidP="00932F56">
      <w:pPr>
        <w:tabs>
          <w:tab w:val="left" w:pos="993"/>
        </w:tabs>
        <w:ind w:left="792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numPr>
          <w:ilvl w:val="0"/>
          <w:numId w:val="9"/>
        </w:numPr>
        <w:autoSpaceDE w:val="0"/>
        <w:autoSpaceDN w:val="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color w:val="000000"/>
          <w:szCs w:val="28"/>
          <w:lang w:eastAsia="ru-RU"/>
        </w:rPr>
        <w:t xml:space="preserve">Системой кодирования символов, основанной на использовании 16-разрядного кодирования символов является: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val="en-US" w:eastAsia="ru-RU"/>
        </w:rPr>
      </w:pPr>
      <w:r w:rsidRPr="0022504F">
        <w:rPr>
          <w:rFonts w:eastAsia="Times New Roman"/>
          <w:color w:val="000000"/>
          <w:szCs w:val="28"/>
          <w:lang w:val="en-US" w:eastAsia="ru-RU"/>
        </w:rPr>
        <w:t xml:space="preserve">ISO;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val="en-US" w:eastAsia="ru-RU"/>
        </w:rPr>
      </w:pPr>
      <w:r w:rsidRPr="0022504F">
        <w:rPr>
          <w:rFonts w:eastAsia="Times New Roman"/>
          <w:color w:val="000000"/>
          <w:szCs w:val="28"/>
          <w:lang w:val="en-US" w:eastAsia="ru-RU"/>
        </w:rPr>
        <w:t xml:space="preserve">ASCII;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val="en-US" w:eastAsia="ru-RU"/>
        </w:rPr>
      </w:pPr>
      <w:r w:rsidRPr="0022504F">
        <w:rPr>
          <w:rFonts w:eastAsia="Times New Roman"/>
          <w:color w:val="000000"/>
          <w:szCs w:val="28"/>
          <w:lang w:val="en-US" w:eastAsia="ru-RU"/>
        </w:rPr>
        <w:t xml:space="preserve">UNICODE; </w:t>
      </w:r>
    </w:p>
    <w:p w:rsidR="00932F56" w:rsidRPr="0022504F" w:rsidRDefault="00932F56" w:rsidP="00932F56">
      <w:pPr>
        <w:numPr>
          <w:ilvl w:val="1"/>
          <w:numId w:val="9"/>
        </w:numPr>
        <w:tabs>
          <w:tab w:val="left" w:pos="993"/>
        </w:tabs>
        <w:autoSpaceDE w:val="0"/>
        <w:autoSpaceDN w:val="0"/>
        <w:rPr>
          <w:rFonts w:eastAsia="Times New Roman"/>
          <w:szCs w:val="28"/>
          <w:lang w:val="en-US" w:eastAsia="ru-RU"/>
        </w:rPr>
      </w:pPr>
      <w:r w:rsidRPr="0022504F">
        <w:rPr>
          <w:rFonts w:eastAsia="Times New Roman"/>
          <w:color w:val="000000"/>
          <w:szCs w:val="28"/>
          <w:lang w:val="en-US" w:eastAsia="ru-RU"/>
        </w:rPr>
        <w:t xml:space="preserve">Windows Vista. </w:t>
      </w:r>
    </w:p>
    <w:p w:rsidR="00932F56" w:rsidRPr="0022504F" w:rsidRDefault="00932F56" w:rsidP="00932F56">
      <w:pPr>
        <w:rPr>
          <w:rFonts w:eastAsia="Times New Roman"/>
          <w:szCs w:val="28"/>
          <w:lang w:val="en-US" w:eastAsia="ru-RU"/>
        </w:rPr>
      </w:pPr>
    </w:p>
    <w:p w:rsidR="00932F56" w:rsidRPr="0022504F" w:rsidRDefault="00932F56" w:rsidP="00932F56">
      <w:pPr>
        <w:autoSpaceDE w:val="0"/>
        <w:autoSpaceDN w:val="0"/>
        <w:ind w:firstLine="284"/>
        <w:rPr>
          <w:rFonts w:eastAsia="Times New Roman"/>
          <w:b/>
          <w:color w:val="000000"/>
          <w:szCs w:val="28"/>
          <w:lang w:eastAsia="ru-RU"/>
        </w:rPr>
      </w:pPr>
      <w:r w:rsidRPr="00AA6A47">
        <w:rPr>
          <w:rFonts w:eastAsia="Times New Roman"/>
          <w:b/>
          <w:color w:val="000000"/>
          <w:szCs w:val="28"/>
          <w:lang w:eastAsia="ru-RU"/>
        </w:rPr>
        <w:t>15</w:t>
      </w:r>
      <w:r w:rsidRPr="0022504F">
        <w:rPr>
          <w:rFonts w:eastAsia="Times New Roman"/>
          <w:b/>
          <w:color w:val="000000"/>
          <w:szCs w:val="28"/>
          <w:lang w:eastAsia="ru-RU"/>
        </w:rPr>
        <w:t>. Чему равен 1 байт?</w:t>
      </w:r>
    </w:p>
    <w:p w:rsidR="00932F56" w:rsidRPr="0022504F" w:rsidRDefault="00932F56" w:rsidP="00932F56">
      <w:pPr>
        <w:numPr>
          <w:ilvl w:val="0"/>
          <w:numId w:val="10"/>
        </w:numPr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10 бит</w:t>
      </w:r>
    </w:p>
    <w:p w:rsidR="00932F56" w:rsidRPr="0022504F" w:rsidRDefault="00932F56" w:rsidP="00932F56">
      <w:pPr>
        <w:numPr>
          <w:ilvl w:val="0"/>
          <w:numId w:val="10"/>
        </w:numPr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10 Кбайт</w:t>
      </w:r>
    </w:p>
    <w:p w:rsidR="00932F56" w:rsidRPr="0022504F" w:rsidRDefault="00932F56" w:rsidP="00932F56">
      <w:pPr>
        <w:numPr>
          <w:ilvl w:val="0"/>
          <w:numId w:val="10"/>
        </w:numPr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8 бит</w:t>
      </w:r>
    </w:p>
    <w:p w:rsidR="00932F56" w:rsidRPr="00AA6A47" w:rsidRDefault="00932F56" w:rsidP="00932F56">
      <w:pPr>
        <w:numPr>
          <w:ilvl w:val="0"/>
          <w:numId w:val="10"/>
        </w:numPr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 бод</w:t>
      </w:r>
    </w:p>
    <w:p w:rsidR="00932F56" w:rsidRPr="0022504F" w:rsidRDefault="00932F56" w:rsidP="00932F56">
      <w:pPr>
        <w:numPr>
          <w:ilvl w:val="0"/>
          <w:numId w:val="10"/>
        </w:numPr>
        <w:autoSpaceDE w:val="0"/>
        <w:autoSpaceDN w:val="0"/>
        <w:contextualSpacing/>
        <w:rPr>
          <w:i/>
          <w:szCs w:val="28"/>
        </w:rPr>
      </w:pP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firstLine="284"/>
        <w:rPr>
          <w:rFonts w:eastAsia="Times New Roman"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16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szCs w:val="28"/>
          <w:lang w:eastAsia="ru-RU"/>
        </w:rPr>
        <w:tab/>
      </w:r>
      <w:r w:rsidRPr="0022504F">
        <w:rPr>
          <w:rFonts w:eastAsia="Times New Roman"/>
          <w:b/>
          <w:szCs w:val="28"/>
          <w:lang w:eastAsia="ru-RU"/>
        </w:rPr>
        <w:t>При выключении компьютера вся информация стирается…</w:t>
      </w:r>
    </w:p>
    <w:p w:rsidR="00932F56" w:rsidRPr="0022504F" w:rsidRDefault="00932F56" w:rsidP="00932F56">
      <w:pPr>
        <w:numPr>
          <w:ilvl w:val="0"/>
          <w:numId w:val="11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на гибком диске</w:t>
      </w:r>
    </w:p>
    <w:p w:rsidR="00932F56" w:rsidRPr="0022504F" w:rsidRDefault="00932F56" w:rsidP="00932F56">
      <w:pPr>
        <w:numPr>
          <w:ilvl w:val="0"/>
          <w:numId w:val="11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 xml:space="preserve">на </w:t>
      </w:r>
      <w:r w:rsidRPr="0022504F">
        <w:rPr>
          <w:i/>
          <w:szCs w:val="28"/>
          <w:lang w:val="en-US"/>
        </w:rPr>
        <w:t>CD</w:t>
      </w:r>
      <w:r w:rsidRPr="0022504F">
        <w:rPr>
          <w:i/>
          <w:szCs w:val="28"/>
        </w:rPr>
        <w:t>-</w:t>
      </w:r>
      <w:r w:rsidRPr="0022504F">
        <w:rPr>
          <w:i/>
          <w:szCs w:val="28"/>
          <w:lang w:val="en-US"/>
        </w:rPr>
        <w:t>ROM</w:t>
      </w:r>
      <w:r w:rsidRPr="0022504F">
        <w:rPr>
          <w:i/>
          <w:szCs w:val="28"/>
        </w:rPr>
        <w:t xml:space="preserve"> диске</w:t>
      </w:r>
    </w:p>
    <w:p w:rsidR="00932F56" w:rsidRPr="0022504F" w:rsidRDefault="00932F56" w:rsidP="00932F56">
      <w:pPr>
        <w:numPr>
          <w:ilvl w:val="0"/>
          <w:numId w:val="11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на жестком диске</w:t>
      </w:r>
    </w:p>
    <w:p w:rsidR="00932F56" w:rsidRPr="00AA6A47" w:rsidRDefault="00932F56" w:rsidP="00932F56">
      <w:pPr>
        <w:numPr>
          <w:ilvl w:val="0"/>
          <w:numId w:val="11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в оперативной памяти</w:t>
      </w:r>
    </w:p>
    <w:p w:rsidR="00932F56" w:rsidRPr="0022504F" w:rsidRDefault="00932F56" w:rsidP="00932F56">
      <w:pPr>
        <w:numPr>
          <w:ilvl w:val="0"/>
          <w:numId w:val="11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firstLine="284"/>
        <w:rPr>
          <w:rFonts w:eastAsia="Times New Roman"/>
          <w:b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17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szCs w:val="28"/>
          <w:lang w:eastAsia="ru-RU"/>
        </w:rPr>
        <w:tab/>
      </w:r>
      <w:r w:rsidRPr="0022504F">
        <w:rPr>
          <w:rFonts w:eastAsia="Times New Roman"/>
          <w:b/>
          <w:szCs w:val="28"/>
          <w:lang w:eastAsia="ru-RU"/>
        </w:rPr>
        <w:t>В каком направлении от монитора вредные излучения максимальны?</w:t>
      </w:r>
    </w:p>
    <w:p w:rsidR="00932F56" w:rsidRPr="0022504F" w:rsidRDefault="00932F56" w:rsidP="00932F56">
      <w:pPr>
        <w:numPr>
          <w:ilvl w:val="0"/>
          <w:numId w:val="12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ind w:hanging="720"/>
        <w:contextualSpacing/>
        <w:rPr>
          <w:i/>
          <w:szCs w:val="28"/>
        </w:rPr>
      </w:pPr>
      <w:r w:rsidRPr="0022504F">
        <w:rPr>
          <w:i/>
          <w:szCs w:val="28"/>
        </w:rPr>
        <w:t>от экрана вперед</w:t>
      </w:r>
    </w:p>
    <w:p w:rsidR="00932F56" w:rsidRPr="0022504F" w:rsidRDefault="00932F56" w:rsidP="00932F56">
      <w:pPr>
        <w:numPr>
          <w:ilvl w:val="0"/>
          <w:numId w:val="12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ind w:hanging="720"/>
        <w:contextualSpacing/>
        <w:rPr>
          <w:i/>
          <w:szCs w:val="28"/>
        </w:rPr>
      </w:pPr>
      <w:r w:rsidRPr="0022504F">
        <w:rPr>
          <w:i/>
          <w:szCs w:val="28"/>
        </w:rPr>
        <w:t>от экрана назад</w:t>
      </w:r>
    </w:p>
    <w:p w:rsidR="00932F56" w:rsidRPr="0022504F" w:rsidRDefault="00932F56" w:rsidP="00932F56">
      <w:pPr>
        <w:numPr>
          <w:ilvl w:val="0"/>
          <w:numId w:val="12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ind w:hanging="720"/>
        <w:contextualSpacing/>
        <w:rPr>
          <w:i/>
          <w:szCs w:val="28"/>
        </w:rPr>
      </w:pPr>
      <w:r w:rsidRPr="0022504F">
        <w:rPr>
          <w:i/>
          <w:szCs w:val="28"/>
        </w:rPr>
        <w:t>от экрана вниз</w:t>
      </w:r>
    </w:p>
    <w:p w:rsidR="00932F56" w:rsidRPr="0022504F" w:rsidRDefault="00932F56" w:rsidP="00932F56">
      <w:pPr>
        <w:numPr>
          <w:ilvl w:val="0"/>
          <w:numId w:val="12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ind w:hanging="720"/>
        <w:contextualSpacing/>
        <w:rPr>
          <w:i/>
          <w:szCs w:val="28"/>
        </w:rPr>
      </w:pPr>
      <w:r w:rsidRPr="0022504F">
        <w:rPr>
          <w:i/>
          <w:szCs w:val="28"/>
        </w:rPr>
        <w:t>от экрана вверх</w:t>
      </w:r>
    </w:p>
    <w:p w:rsidR="00932F56" w:rsidRPr="0022504F" w:rsidRDefault="00932F56" w:rsidP="00932F56">
      <w:pPr>
        <w:tabs>
          <w:tab w:val="left" w:pos="851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tabs>
          <w:tab w:val="left" w:pos="851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8" w:hanging="424"/>
        <w:rPr>
          <w:rFonts w:eastAsia="Times New Roman"/>
          <w:b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18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szCs w:val="28"/>
          <w:lang w:eastAsia="ru-RU"/>
        </w:rPr>
        <w:t xml:space="preserve"> </w:t>
      </w:r>
      <w:r w:rsidRPr="0022504F">
        <w:rPr>
          <w:rFonts w:eastAsia="Times New Roman"/>
          <w:szCs w:val="28"/>
          <w:lang w:eastAsia="ru-RU"/>
        </w:rPr>
        <w:tab/>
      </w:r>
      <w:r w:rsidRPr="0022504F">
        <w:rPr>
          <w:rFonts w:eastAsia="Times New Roman"/>
          <w:b/>
          <w:szCs w:val="28"/>
          <w:lang w:eastAsia="ru-RU"/>
        </w:rPr>
        <w:t>Файловую систему обычно изображают в виде дерева, где «ветки» это катал</w:t>
      </w:r>
      <w:r w:rsidRPr="0022504F">
        <w:rPr>
          <w:rFonts w:eastAsia="Times New Roman"/>
          <w:b/>
          <w:szCs w:val="28"/>
          <w:lang w:eastAsia="ru-RU"/>
        </w:rPr>
        <w:t>о</w:t>
      </w:r>
      <w:r w:rsidRPr="0022504F">
        <w:rPr>
          <w:rFonts w:eastAsia="Times New Roman"/>
          <w:b/>
          <w:szCs w:val="28"/>
          <w:lang w:eastAsia="ru-RU"/>
        </w:rPr>
        <w:t>ги (папки), а «листья» это файлы (документы). Что может располагаться непосредственно в корневом каталоге</w:t>
      </w:r>
      <w:r w:rsidRPr="0022504F">
        <w:rPr>
          <w:rFonts w:eastAsia="Times New Roman"/>
          <w:b/>
          <w:szCs w:val="28"/>
          <w:lang w:eastAsia="ru-RU"/>
        </w:rPr>
        <w:tab/>
        <w:t>, т.е. на «стволе» дерева?</w:t>
      </w:r>
    </w:p>
    <w:p w:rsidR="00932F56" w:rsidRPr="0022504F" w:rsidRDefault="00932F56" w:rsidP="00932F56">
      <w:pPr>
        <w:numPr>
          <w:ilvl w:val="0"/>
          <w:numId w:val="13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каталоги и файлы</w:t>
      </w:r>
    </w:p>
    <w:p w:rsidR="00932F56" w:rsidRPr="0022504F" w:rsidRDefault="00932F56" w:rsidP="00932F56">
      <w:pPr>
        <w:numPr>
          <w:ilvl w:val="0"/>
          <w:numId w:val="13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только каталоги</w:t>
      </w:r>
    </w:p>
    <w:p w:rsidR="00932F56" w:rsidRPr="0022504F" w:rsidRDefault="00932F56" w:rsidP="00932F56">
      <w:pPr>
        <w:numPr>
          <w:ilvl w:val="0"/>
          <w:numId w:val="13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только файлы</w:t>
      </w:r>
    </w:p>
    <w:p w:rsidR="00932F56" w:rsidRPr="00AA6A47" w:rsidRDefault="00932F56" w:rsidP="00932F56">
      <w:pPr>
        <w:numPr>
          <w:ilvl w:val="0"/>
          <w:numId w:val="13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ничего</w:t>
      </w:r>
    </w:p>
    <w:p w:rsidR="00932F56" w:rsidRPr="0022504F" w:rsidRDefault="00932F56" w:rsidP="00932F56">
      <w:pPr>
        <w:tabs>
          <w:tab w:val="left" w:pos="851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rPr>
          <w:rFonts w:eastAsia="Times New Roman"/>
          <w:szCs w:val="28"/>
          <w:lang w:eastAsia="ru-RU"/>
        </w:rPr>
      </w:pP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firstLine="284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szCs w:val="28"/>
          <w:lang w:eastAsia="ru-RU"/>
        </w:rPr>
        <w:t>1</w:t>
      </w:r>
      <w:r w:rsidRPr="00AA6A47">
        <w:rPr>
          <w:rFonts w:eastAsia="Times New Roman"/>
          <w:b/>
          <w:szCs w:val="28"/>
          <w:lang w:eastAsia="ru-RU"/>
        </w:rPr>
        <w:t>9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b/>
          <w:szCs w:val="28"/>
          <w:lang w:eastAsia="ru-RU"/>
        </w:rPr>
        <w:tab/>
        <w:t>В процессе редактирования текста изменяется…</w:t>
      </w:r>
    </w:p>
    <w:p w:rsidR="00932F56" w:rsidRPr="0022504F" w:rsidRDefault="00932F56" w:rsidP="00932F56">
      <w:pPr>
        <w:numPr>
          <w:ilvl w:val="0"/>
          <w:numId w:val="14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размер шрифта</w:t>
      </w:r>
    </w:p>
    <w:p w:rsidR="00932F56" w:rsidRPr="0022504F" w:rsidRDefault="00932F56" w:rsidP="00932F56">
      <w:pPr>
        <w:numPr>
          <w:ilvl w:val="0"/>
          <w:numId w:val="14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параметры абзаца</w:t>
      </w:r>
    </w:p>
    <w:p w:rsidR="00932F56" w:rsidRPr="0022504F" w:rsidRDefault="00932F56" w:rsidP="00932F56">
      <w:pPr>
        <w:numPr>
          <w:ilvl w:val="0"/>
          <w:numId w:val="14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последовательность символов, слоев, абзацев</w:t>
      </w:r>
    </w:p>
    <w:p w:rsidR="00932F56" w:rsidRPr="0022504F" w:rsidRDefault="00932F56" w:rsidP="00932F56">
      <w:pPr>
        <w:numPr>
          <w:ilvl w:val="0"/>
          <w:numId w:val="14"/>
        </w:numPr>
        <w:tabs>
          <w:tab w:val="left" w:pos="851"/>
          <w:tab w:val="left" w:pos="993"/>
          <w:tab w:val="left" w:pos="1701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параметры страницы</w:t>
      </w: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firstLine="284"/>
        <w:rPr>
          <w:rFonts w:eastAsia="Times New Roman"/>
          <w:b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20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b/>
          <w:szCs w:val="28"/>
          <w:lang w:eastAsia="ru-RU"/>
        </w:rPr>
        <w:tab/>
        <w:t>Палитрами в графическом редакторе являются…</w:t>
      </w:r>
    </w:p>
    <w:p w:rsidR="00932F56" w:rsidRPr="0022504F" w:rsidRDefault="00932F56" w:rsidP="00932F56">
      <w:pPr>
        <w:numPr>
          <w:ilvl w:val="0"/>
          <w:numId w:val="15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линия, круг, прямоугольник</w:t>
      </w:r>
    </w:p>
    <w:p w:rsidR="00932F56" w:rsidRPr="0022504F" w:rsidRDefault="00932F56" w:rsidP="00932F56">
      <w:pPr>
        <w:numPr>
          <w:ilvl w:val="0"/>
          <w:numId w:val="15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выделение, копирование, вставка</w:t>
      </w:r>
    </w:p>
    <w:p w:rsidR="00932F56" w:rsidRPr="0022504F" w:rsidRDefault="00932F56" w:rsidP="00932F56">
      <w:pPr>
        <w:numPr>
          <w:ilvl w:val="0"/>
          <w:numId w:val="15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карандаш, кисть, ластик</w:t>
      </w:r>
    </w:p>
    <w:p w:rsidR="00932F56" w:rsidRPr="0022504F" w:rsidRDefault="00932F56" w:rsidP="00932F56">
      <w:pPr>
        <w:numPr>
          <w:ilvl w:val="0"/>
          <w:numId w:val="15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наборы цветов</w:t>
      </w: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4" w:hanging="420"/>
        <w:rPr>
          <w:rFonts w:eastAsia="Times New Roman"/>
          <w:b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21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b/>
          <w:szCs w:val="28"/>
          <w:lang w:eastAsia="ru-RU"/>
        </w:rPr>
        <w:tab/>
        <w:t>Растровый графический файл содержит черно-белое изображение с 16-тью градациями серого цвета размером 10 *10 точек. Каков информационный об</w:t>
      </w:r>
      <w:r w:rsidRPr="0022504F">
        <w:rPr>
          <w:rFonts w:eastAsia="Times New Roman"/>
          <w:b/>
          <w:szCs w:val="28"/>
          <w:lang w:eastAsia="ru-RU"/>
        </w:rPr>
        <w:t>ъ</w:t>
      </w:r>
      <w:r w:rsidRPr="0022504F">
        <w:rPr>
          <w:rFonts w:eastAsia="Times New Roman"/>
          <w:b/>
          <w:szCs w:val="28"/>
          <w:lang w:eastAsia="ru-RU"/>
        </w:rPr>
        <w:t>ем этого файла?</w:t>
      </w:r>
    </w:p>
    <w:p w:rsidR="00932F56" w:rsidRPr="0022504F" w:rsidRDefault="00932F56" w:rsidP="00932F56">
      <w:pPr>
        <w:numPr>
          <w:ilvl w:val="0"/>
          <w:numId w:val="16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100 бит</w:t>
      </w:r>
    </w:p>
    <w:p w:rsidR="00932F56" w:rsidRPr="0022504F" w:rsidRDefault="00932F56" w:rsidP="00932F56">
      <w:pPr>
        <w:numPr>
          <w:ilvl w:val="0"/>
          <w:numId w:val="16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400 байт</w:t>
      </w:r>
    </w:p>
    <w:p w:rsidR="00932F56" w:rsidRPr="0022504F" w:rsidRDefault="00932F56" w:rsidP="00932F56">
      <w:pPr>
        <w:numPr>
          <w:ilvl w:val="0"/>
          <w:numId w:val="16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400 бит</w:t>
      </w:r>
    </w:p>
    <w:p w:rsidR="00932F56" w:rsidRDefault="00932F56" w:rsidP="00932F56">
      <w:pPr>
        <w:numPr>
          <w:ilvl w:val="0"/>
          <w:numId w:val="16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100 байт</w:t>
      </w:r>
    </w:p>
    <w:p w:rsidR="00932F56" w:rsidRPr="0022504F" w:rsidRDefault="00932F56" w:rsidP="00932F56">
      <w:p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4" w:hanging="420"/>
        <w:rPr>
          <w:rFonts w:eastAsia="Times New Roman"/>
          <w:b/>
          <w:szCs w:val="28"/>
          <w:lang w:eastAsia="ru-RU"/>
        </w:rPr>
      </w:pPr>
      <w:r w:rsidRPr="00AA6A47">
        <w:rPr>
          <w:rFonts w:eastAsia="Times New Roman"/>
          <w:b/>
          <w:szCs w:val="28"/>
          <w:lang w:eastAsia="ru-RU"/>
        </w:rPr>
        <w:t>22</w:t>
      </w:r>
      <w:r w:rsidRPr="0022504F">
        <w:rPr>
          <w:rFonts w:eastAsia="Times New Roman"/>
          <w:b/>
          <w:szCs w:val="28"/>
          <w:lang w:eastAsia="ru-RU"/>
        </w:rPr>
        <w:t>.</w:t>
      </w:r>
      <w:r w:rsidRPr="0022504F">
        <w:rPr>
          <w:rFonts w:eastAsia="Times New Roman"/>
          <w:b/>
          <w:szCs w:val="28"/>
          <w:lang w:eastAsia="ru-RU"/>
        </w:rPr>
        <w:tab/>
        <w:t>Звуковая плата с возможностью 16 битного двоичного кодирования позволяет воспроизводить звук с…</w:t>
      </w:r>
    </w:p>
    <w:p w:rsidR="00932F56" w:rsidRPr="0022504F" w:rsidRDefault="00932F56" w:rsidP="00932F56">
      <w:pPr>
        <w:numPr>
          <w:ilvl w:val="0"/>
          <w:numId w:val="17"/>
        </w:numPr>
        <w:tabs>
          <w:tab w:val="left" w:pos="851"/>
          <w:tab w:val="left" w:pos="993"/>
          <w:tab w:val="left" w:pos="1560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8 уровнями интенсивности</w:t>
      </w:r>
    </w:p>
    <w:p w:rsidR="00932F56" w:rsidRPr="0022504F" w:rsidRDefault="00932F56" w:rsidP="00932F56">
      <w:pPr>
        <w:numPr>
          <w:ilvl w:val="0"/>
          <w:numId w:val="17"/>
        </w:numPr>
        <w:tabs>
          <w:tab w:val="left" w:pos="851"/>
          <w:tab w:val="left" w:pos="993"/>
          <w:tab w:val="left" w:pos="1560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16 уровнями интенсивности</w:t>
      </w:r>
    </w:p>
    <w:p w:rsidR="00932F56" w:rsidRPr="0022504F" w:rsidRDefault="00932F56" w:rsidP="00932F56">
      <w:pPr>
        <w:numPr>
          <w:ilvl w:val="0"/>
          <w:numId w:val="17"/>
        </w:numPr>
        <w:tabs>
          <w:tab w:val="left" w:pos="851"/>
          <w:tab w:val="left" w:pos="993"/>
          <w:tab w:val="left" w:pos="1560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256 уровнями интенсивности</w:t>
      </w:r>
    </w:p>
    <w:p w:rsidR="00932F56" w:rsidRPr="0022504F" w:rsidRDefault="00932F56" w:rsidP="00932F56">
      <w:pPr>
        <w:numPr>
          <w:ilvl w:val="0"/>
          <w:numId w:val="17"/>
        </w:numPr>
        <w:tabs>
          <w:tab w:val="left" w:pos="851"/>
          <w:tab w:val="left" w:pos="993"/>
          <w:tab w:val="left" w:pos="1560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65536 уровнями интенсивности</w:t>
      </w: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4" w:hanging="42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szCs w:val="28"/>
          <w:lang w:eastAsia="ru-RU"/>
        </w:rPr>
        <w:t>19.</w:t>
      </w:r>
      <w:r w:rsidRPr="0022504F">
        <w:rPr>
          <w:rFonts w:eastAsia="Times New Roman"/>
          <w:b/>
          <w:szCs w:val="28"/>
          <w:lang w:eastAsia="ru-RU"/>
        </w:rPr>
        <w:tab/>
        <w:t>База данных представлена в табличной форме. Запись образует…</w:t>
      </w:r>
    </w:p>
    <w:p w:rsidR="00932F56" w:rsidRPr="0022504F" w:rsidRDefault="00932F56" w:rsidP="00932F56">
      <w:pPr>
        <w:numPr>
          <w:ilvl w:val="0"/>
          <w:numId w:val="18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 xml:space="preserve">поле в таблице </w:t>
      </w:r>
    </w:p>
    <w:p w:rsidR="00932F56" w:rsidRPr="0022504F" w:rsidRDefault="00932F56" w:rsidP="00932F56">
      <w:pPr>
        <w:numPr>
          <w:ilvl w:val="0"/>
          <w:numId w:val="18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имя поля</w:t>
      </w:r>
    </w:p>
    <w:p w:rsidR="00932F56" w:rsidRPr="0022504F" w:rsidRDefault="00932F56" w:rsidP="00932F56">
      <w:pPr>
        <w:numPr>
          <w:ilvl w:val="0"/>
          <w:numId w:val="18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строку в таблице</w:t>
      </w:r>
    </w:p>
    <w:p w:rsidR="00932F56" w:rsidRPr="0022504F" w:rsidRDefault="00932F56" w:rsidP="00932F56">
      <w:pPr>
        <w:numPr>
          <w:ilvl w:val="0"/>
          <w:numId w:val="18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ячейку</w:t>
      </w: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4" w:hanging="420"/>
        <w:rPr>
          <w:rFonts w:eastAsia="Times New Roman"/>
          <w:b/>
          <w:szCs w:val="28"/>
          <w:lang w:eastAsia="ru-RU"/>
        </w:rPr>
      </w:pPr>
      <w:r w:rsidRPr="0022504F">
        <w:rPr>
          <w:rFonts w:eastAsia="Times New Roman"/>
          <w:b/>
          <w:szCs w:val="28"/>
          <w:lang w:eastAsia="ru-RU"/>
        </w:rPr>
        <w:t>22.</w:t>
      </w:r>
      <w:r w:rsidRPr="0022504F">
        <w:rPr>
          <w:rFonts w:eastAsia="Times New Roman"/>
          <w:b/>
          <w:szCs w:val="28"/>
          <w:lang w:eastAsia="ru-RU"/>
        </w:rPr>
        <w:tab/>
        <w:t>Электронная почта (e-mail) позволяет передавать…</w:t>
      </w:r>
    </w:p>
    <w:p w:rsidR="00932F56" w:rsidRPr="0022504F" w:rsidRDefault="00932F56" w:rsidP="00932F56">
      <w:pPr>
        <w:numPr>
          <w:ilvl w:val="0"/>
          <w:numId w:val="19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только сообщения</w:t>
      </w:r>
    </w:p>
    <w:p w:rsidR="00932F56" w:rsidRPr="0022504F" w:rsidRDefault="00932F56" w:rsidP="00932F56">
      <w:pPr>
        <w:numPr>
          <w:ilvl w:val="0"/>
          <w:numId w:val="19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lastRenderedPageBreak/>
        <w:t>только файлы</w:t>
      </w:r>
    </w:p>
    <w:p w:rsidR="00932F56" w:rsidRPr="0022504F" w:rsidRDefault="00932F56" w:rsidP="00932F56">
      <w:pPr>
        <w:numPr>
          <w:ilvl w:val="0"/>
          <w:numId w:val="19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сообщения и приложенные файлы</w:t>
      </w:r>
    </w:p>
    <w:p w:rsidR="00932F56" w:rsidRPr="0022504F" w:rsidRDefault="00932F56" w:rsidP="00932F56">
      <w:pPr>
        <w:numPr>
          <w:ilvl w:val="0"/>
          <w:numId w:val="19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видеоизображение</w:t>
      </w:r>
    </w:p>
    <w:p w:rsidR="00932F56" w:rsidRPr="0022504F" w:rsidRDefault="00932F56" w:rsidP="00932F56">
      <w:pPr>
        <w:tabs>
          <w:tab w:val="left" w:pos="709"/>
          <w:tab w:val="left" w:pos="993"/>
          <w:tab w:val="left" w:pos="2835"/>
          <w:tab w:val="left" w:pos="4536"/>
          <w:tab w:val="left" w:pos="6379"/>
        </w:tabs>
        <w:autoSpaceDE w:val="0"/>
        <w:autoSpaceDN w:val="0"/>
        <w:ind w:left="704" w:hanging="420"/>
        <w:rPr>
          <w:rFonts w:eastAsia="Times New Roman"/>
          <w:b/>
          <w:szCs w:val="28"/>
          <w:lang w:val="en-US" w:eastAsia="ru-RU"/>
        </w:rPr>
      </w:pPr>
      <w:r w:rsidRPr="0022504F">
        <w:rPr>
          <w:rFonts w:eastAsia="Times New Roman"/>
          <w:b/>
          <w:szCs w:val="28"/>
          <w:lang w:val="en-US" w:eastAsia="ru-RU"/>
        </w:rPr>
        <w:t>23.</w:t>
      </w:r>
      <w:r w:rsidRPr="0022504F">
        <w:rPr>
          <w:rFonts w:eastAsia="Times New Roman"/>
          <w:b/>
          <w:szCs w:val="28"/>
          <w:lang w:val="en-US" w:eastAsia="ru-RU"/>
        </w:rPr>
        <w:tab/>
        <w:t>HTML (Hyper Text Markup Language) является…</w:t>
      </w:r>
    </w:p>
    <w:p w:rsidR="00932F56" w:rsidRPr="0022504F" w:rsidRDefault="00932F56" w:rsidP="00932F56">
      <w:pPr>
        <w:numPr>
          <w:ilvl w:val="0"/>
          <w:numId w:val="20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сервером Интернет</w:t>
      </w:r>
    </w:p>
    <w:p w:rsidR="00932F56" w:rsidRPr="0022504F" w:rsidRDefault="00932F56" w:rsidP="00932F56">
      <w:pPr>
        <w:numPr>
          <w:ilvl w:val="0"/>
          <w:numId w:val="20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языком разметки гипертекста</w:t>
      </w:r>
    </w:p>
    <w:p w:rsidR="00932F56" w:rsidRPr="0022504F" w:rsidRDefault="00932F56" w:rsidP="00932F56">
      <w:pPr>
        <w:numPr>
          <w:ilvl w:val="0"/>
          <w:numId w:val="20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языком программирования</w:t>
      </w:r>
    </w:p>
    <w:p w:rsidR="00932F56" w:rsidRPr="0022504F" w:rsidRDefault="00932F56" w:rsidP="00932F56">
      <w:pPr>
        <w:numPr>
          <w:ilvl w:val="0"/>
          <w:numId w:val="20"/>
        </w:numPr>
        <w:tabs>
          <w:tab w:val="left" w:pos="851"/>
          <w:tab w:val="left" w:pos="993"/>
          <w:tab w:val="left" w:pos="1701"/>
          <w:tab w:val="left" w:pos="4536"/>
          <w:tab w:val="left" w:pos="6379"/>
        </w:tabs>
        <w:autoSpaceDE w:val="0"/>
        <w:autoSpaceDN w:val="0"/>
        <w:contextualSpacing/>
        <w:rPr>
          <w:i/>
          <w:szCs w:val="28"/>
        </w:rPr>
      </w:pPr>
      <w:r w:rsidRPr="0022504F">
        <w:rPr>
          <w:i/>
          <w:szCs w:val="28"/>
        </w:rPr>
        <w:t>средством просмотра Web-страниц</w:t>
      </w:r>
    </w:p>
    <w:p w:rsidR="007D7BBB" w:rsidRDefault="007D7BBB" w:rsidP="007806D3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</w:p>
    <w:p w:rsidR="007D7BBB" w:rsidRPr="00D63B4D" w:rsidRDefault="007D7BBB" w:rsidP="007D7BBB">
      <w:pPr>
        <w:keepNext/>
        <w:widowControl w:val="0"/>
        <w:jc w:val="center"/>
        <w:rPr>
          <w:b/>
          <w:szCs w:val="28"/>
        </w:rPr>
      </w:pPr>
      <w:r w:rsidRPr="00D63B4D">
        <w:rPr>
          <w:b/>
          <w:szCs w:val="28"/>
        </w:rPr>
        <w:t>Типовые задания для лабораторных работ</w:t>
      </w:r>
    </w:p>
    <w:p w:rsidR="007D7BBB" w:rsidRPr="00313C39" w:rsidRDefault="007D7BBB" w:rsidP="007D7BBB">
      <w:pPr>
        <w:keepNext/>
        <w:widowControl w:val="0"/>
        <w:jc w:val="center"/>
        <w:rPr>
          <w:b/>
          <w:szCs w:val="28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b/>
          <w:i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 w:rsidRPr="00313C39">
        <w:rPr>
          <w:rFonts w:eastAsia="Times New Roman"/>
          <w:b/>
          <w:bCs/>
          <w:i/>
          <w:szCs w:val="28"/>
          <w:lang w:eastAsia="ru-RU"/>
        </w:rPr>
        <w:t>Абзацы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Проведите предварительную настройку редактора в соответствии с заданными п</w:t>
      </w:r>
      <w:r w:rsidRPr="00313C39">
        <w:rPr>
          <w:rFonts w:eastAsia="Times New Roman"/>
          <w:szCs w:val="28"/>
          <w:lang w:eastAsia="ru-RU"/>
        </w:rPr>
        <w:t>а</w:t>
      </w:r>
      <w:r w:rsidRPr="00313C39">
        <w:rPr>
          <w:rFonts w:eastAsia="Times New Roman"/>
          <w:szCs w:val="28"/>
          <w:lang w:eastAsia="ru-RU"/>
        </w:rPr>
        <w:t>раметрами.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Задайте стандартные настройки параметров страницы.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Проведите форматирование абзаца</w:t>
      </w:r>
      <w:r w:rsidRPr="00313C39">
        <w:rPr>
          <w:rFonts w:eastAsia="Times New Roman"/>
          <w:szCs w:val="28"/>
          <w:lang w:eastAsia="ru-RU"/>
        </w:rPr>
        <w:t xml:space="preserve"> в соответствии с заданными параметрами.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Наберите заданный текст, используя табуляторы. Установите позиции табуляции. Переместите позиции табуляции. Скопируйте позиции табуляции. Удалите позиции таб</w:t>
      </w:r>
      <w:r w:rsidRPr="00313C39">
        <w:rPr>
          <w:rFonts w:eastAsia="Times New Roman"/>
          <w:szCs w:val="28"/>
          <w:lang w:eastAsia="ru-RU"/>
        </w:rPr>
        <w:t>у</w:t>
      </w:r>
      <w:r w:rsidRPr="00313C39">
        <w:rPr>
          <w:rFonts w:eastAsia="Times New Roman"/>
          <w:szCs w:val="28"/>
          <w:lang w:eastAsia="ru-RU"/>
        </w:rPr>
        <w:t xml:space="preserve">ляции. 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титульный лист отчёта по лабораторной работе в соответствии с требов</w:t>
      </w:r>
      <w:r w:rsidRPr="00313C39">
        <w:rPr>
          <w:rFonts w:eastAsia="Times New Roman"/>
          <w:szCs w:val="28"/>
          <w:lang w:eastAsia="ru-RU"/>
        </w:rPr>
        <w:t>а</w:t>
      </w:r>
      <w:r w:rsidRPr="00313C39">
        <w:rPr>
          <w:rFonts w:eastAsia="Times New Roman"/>
          <w:szCs w:val="28"/>
          <w:lang w:eastAsia="ru-RU"/>
        </w:rPr>
        <w:t>ниями руководящего нормативного документа ФГБОУ ВО «КнАГУ» 013-2016 «Текст</w:t>
      </w:r>
      <w:r w:rsidRPr="00313C39">
        <w:rPr>
          <w:rFonts w:eastAsia="Times New Roman"/>
          <w:szCs w:val="28"/>
          <w:lang w:eastAsia="ru-RU"/>
        </w:rPr>
        <w:t>о</w:t>
      </w:r>
      <w:r w:rsidRPr="00313C39">
        <w:rPr>
          <w:rFonts w:eastAsia="Times New Roman"/>
          <w:szCs w:val="28"/>
          <w:lang w:eastAsia="ru-RU"/>
        </w:rPr>
        <w:t>вые студенческие работы. Правила оформления».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«Колонтитулы, списки и разделы»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Оформите верхний колонтитул, содержащий  дату создания документа, номер группы и фамилию студента.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Отредактируйте колонтитул, вписав перед номером  группы слово «Группа».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текст, содержащего перечень из семи - восьми блюд по своему выбору. Оформите текст как маркированный список, нумерованный список.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В заданном тексте пронумеруйте заголовки разделов и подразделов. Оформите з</w:t>
      </w:r>
      <w:r w:rsidRPr="00313C39">
        <w:rPr>
          <w:rFonts w:eastAsia="Times New Roman"/>
          <w:szCs w:val="28"/>
          <w:lang w:eastAsia="ru-RU"/>
        </w:rPr>
        <w:t>а</w:t>
      </w:r>
      <w:r w:rsidRPr="00313C39">
        <w:rPr>
          <w:rFonts w:eastAsia="Times New Roman"/>
          <w:szCs w:val="28"/>
          <w:lang w:eastAsia="ru-RU"/>
        </w:rPr>
        <w:t xml:space="preserve">головки разделов как заголовки первого уровня, заголовки подразделов – как заголовки второго уровня. 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Приведите форматирование заголовков в соответствие с РД «Текстовые студенч</w:t>
      </w:r>
      <w:r w:rsidRPr="00313C39">
        <w:rPr>
          <w:rFonts w:eastAsia="Times New Roman"/>
          <w:szCs w:val="28"/>
          <w:lang w:eastAsia="ru-RU"/>
        </w:rPr>
        <w:t>е</w:t>
      </w:r>
      <w:r w:rsidRPr="00313C39">
        <w:rPr>
          <w:rFonts w:eastAsia="Times New Roman"/>
          <w:szCs w:val="28"/>
          <w:lang w:eastAsia="ru-RU"/>
        </w:rPr>
        <w:t>ские работы. Правила оформления».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Сформируйте содержание, используя созданные заголовки разделов и подразделов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>
        <w:rPr>
          <w:rFonts w:eastAsia="Times New Roman"/>
          <w:b/>
          <w:bCs/>
          <w:i/>
          <w:szCs w:val="28"/>
          <w:lang w:eastAsia="ru-RU"/>
        </w:rPr>
        <w:t>Таблицы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таблицу из трех строк по четыре столбца в каждой.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Проведите форматирование текста в ячейках таблицы.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Измените размеры строк и столбцов таблицы.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Разбейте таблицу на две.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Объедините ячейки, разделите ячейки.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Удалите столбцы. Добавьте столбцы.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таблицу по образцу.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Преобразуйте текст в таблицу. Преобразуйте таблицу в текст.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Проведите вычисления в таблице по формулам.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Отсортируйте строки таблицы по возрастанию заданного параметра.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lastRenderedPageBreak/>
        <w:t>Лабораторная работа «</w:t>
      </w:r>
      <w:r>
        <w:rPr>
          <w:rFonts w:eastAsia="Times New Roman"/>
          <w:b/>
          <w:bCs/>
          <w:i/>
          <w:szCs w:val="28"/>
          <w:lang w:eastAsia="ru-RU"/>
        </w:rPr>
        <w:t>Работа с формулами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BF162A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Используя </w:t>
      </w:r>
      <w:r w:rsidR="007D7BBB" w:rsidRPr="00313C39">
        <w:rPr>
          <w:rFonts w:eastAsia="Times New Roman"/>
          <w:szCs w:val="28"/>
          <w:lang w:eastAsia="ru-RU"/>
        </w:rPr>
        <w:t>встроенный редактора формул  Microsoft Word 2010, создайте формулу для нахождения одного из корней приведённого квадратного уравнения.</w:t>
      </w:r>
    </w:p>
    <w:p w:rsidR="007D7BBB" w:rsidRPr="00313C39" w:rsidRDefault="00BF162A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Преобразуйте </w:t>
      </w:r>
      <w:r w:rsidR="007D7BBB" w:rsidRPr="00313C39">
        <w:rPr>
          <w:rFonts w:eastAsia="Times New Roman"/>
          <w:szCs w:val="28"/>
          <w:lang w:eastAsia="ru-RU"/>
        </w:rPr>
        <w:t>формулу для нахождения одного из корней приведённого квадратн</w:t>
      </w:r>
      <w:r w:rsidR="007D7BBB" w:rsidRPr="00313C39">
        <w:rPr>
          <w:rFonts w:eastAsia="Times New Roman"/>
          <w:szCs w:val="28"/>
          <w:lang w:eastAsia="ru-RU"/>
        </w:rPr>
        <w:t>о</w:t>
      </w:r>
      <w:r w:rsidR="007D7BBB" w:rsidRPr="00313C39">
        <w:rPr>
          <w:rFonts w:eastAsia="Times New Roman"/>
          <w:szCs w:val="28"/>
          <w:lang w:eastAsia="ru-RU"/>
        </w:rPr>
        <w:t>го уравнения в формулу для нахождения обеих корней уравнения.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формулу для нахождения обеих корней квадратного уравнения, испол</w:t>
      </w:r>
      <w:r w:rsidRPr="00313C39">
        <w:rPr>
          <w:rFonts w:eastAsia="Times New Roman"/>
          <w:szCs w:val="28"/>
          <w:lang w:eastAsia="ru-RU"/>
        </w:rPr>
        <w:t>ь</w:t>
      </w:r>
      <w:r w:rsidRPr="00313C39">
        <w:rPr>
          <w:rFonts w:eastAsia="Times New Roman"/>
          <w:szCs w:val="28"/>
          <w:lang w:eastAsia="ru-RU"/>
        </w:rPr>
        <w:t>зуя встроенный редактор формул  Equation 3.0.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шаблон, позволяющий автоматизировать процесс нумерации формул.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«Стили абзацев»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Отформатируйте три абзаца, используя экспресс-стили</w:t>
      </w:r>
      <w:r w:rsidRPr="00313C39">
        <w:rPr>
          <w:rFonts w:eastAsia="Times New Roman"/>
          <w:i/>
          <w:szCs w:val="28"/>
          <w:lang w:eastAsia="ru-RU"/>
        </w:rPr>
        <w:t xml:space="preserve"> Обычный, Название </w:t>
      </w:r>
      <w:r w:rsidRPr="00313C39">
        <w:rPr>
          <w:rFonts w:eastAsia="Times New Roman"/>
          <w:szCs w:val="28"/>
          <w:lang w:eastAsia="ru-RU"/>
        </w:rPr>
        <w:t>и</w:t>
      </w:r>
      <w:r w:rsidRPr="00313C39">
        <w:rPr>
          <w:rFonts w:eastAsia="Times New Roman"/>
          <w:i/>
          <w:szCs w:val="28"/>
          <w:lang w:eastAsia="ru-RU"/>
        </w:rPr>
        <w:t xml:space="preserve"> Сл</w:t>
      </w:r>
      <w:r w:rsidRPr="00313C39">
        <w:rPr>
          <w:rFonts w:eastAsia="Times New Roman"/>
          <w:i/>
          <w:szCs w:val="28"/>
          <w:lang w:eastAsia="ru-RU"/>
        </w:rPr>
        <w:t>а</w:t>
      </w:r>
      <w:r w:rsidRPr="00313C39">
        <w:rPr>
          <w:rFonts w:eastAsia="Times New Roman"/>
          <w:i/>
          <w:szCs w:val="28"/>
          <w:lang w:eastAsia="ru-RU"/>
        </w:rPr>
        <w:t>бое выделение</w:t>
      </w:r>
      <w:r w:rsidRPr="00313C39">
        <w:rPr>
          <w:rFonts w:eastAsia="Times New Roman"/>
          <w:szCs w:val="28"/>
          <w:lang w:eastAsia="ru-RU"/>
        </w:rPr>
        <w:t>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На основе стиля </w:t>
      </w:r>
      <w:r w:rsidRPr="00313C39">
        <w:rPr>
          <w:rFonts w:eastAsia="Times New Roman"/>
          <w:i/>
          <w:szCs w:val="28"/>
          <w:lang w:eastAsia="ru-RU"/>
        </w:rPr>
        <w:t>Обычный</w:t>
      </w:r>
      <w:r w:rsidRPr="00313C39">
        <w:rPr>
          <w:rFonts w:eastAsia="Times New Roman"/>
          <w:szCs w:val="28"/>
          <w:lang w:eastAsia="ru-RU"/>
        </w:rPr>
        <w:t xml:space="preserve"> создайте стиль абзаца текста студенческой работы </w:t>
      </w:r>
      <w:r w:rsidRPr="00313C39">
        <w:rPr>
          <w:rFonts w:eastAsia="Times New Roman"/>
          <w:i/>
          <w:szCs w:val="28"/>
          <w:lang w:eastAsia="ru-RU"/>
        </w:rPr>
        <w:t>«А</w:t>
      </w:r>
      <w:r w:rsidRPr="00313C39">
        <w:rPr>
          <w:rFonts w:eastAsia="Times New Roman"/>
          <w:i/>
          <w:szCs w:val="28"/>
          <w:lang w:eastAsia="ru-RU"/>
        </w:rPr>
        <w:t>б</w:t>
      </w:r>
      <w:r w:rsidRPr="00313C39">
        <w:rPr>
          <w:rFonts w:eastAsia="Times New Roman"/>
          <w:i/>
          <w:szCs w:val="28"/>
          <w:lang w:eastAsia="ru-RU"/>
        </w:rPr>
        <w:t xml:space="preserve">зац </w:t>
      </w:r>
      <w:r w:rsidRPr="00313C39">
        <w:rPr>
          <w:rFonts w:eastAsia="Times New Roman"/>
          <w:i/>
          <w:szCs w:val="28"/>
          <w:lang w:eastAsia="ru-RU" w:bidi="en-US"/>
        </w:rPr>
        <w:t>TNR</w:t>
      </w:r>
      <w:r w:rsidRPr="00313C39">
        <w:rPr>
          <w:rFonts w:eastAsia="Times New Roman"/>
          <w:i/>
          <w:szCs w:val="28"/>
          <w:lang w:eastAsia="ru-RU"/>
        </w:rPr>
        <w:t>14»</w:t>
      </w:r>
      <w:r w:rsidRPr="00313C39">
        <w:rPr>
          <w:rFonts w:eastAsia="Times New Roman"/>
          <w:szCs w:val="28"/>
          <w:lang w:eastAsia="ru-RU"/>
        </w:rPr>
        <w:t xml:space="preserve">  в соответствии с требованиями  руководящего нормативного документа ФГБОУ ВПО «КнАГУ» 013-2016 «Текстовые студенческие работы. Правила оформл</w:t>
      </w:r>
      <w:r w:rsidRPr="00313C39">
        <w:rPr>
          <w:rFonts w:eastAsia="Times New Roman"/>
          <w:szCs w:val="28"/>
          <w:lang w:eastAsia="ru-RU"/>
        </w:rPr>
        <w:t>е</w:t>
      </w:r>
      <w:r w:rsidRPr="00313C39">
        <w:rPr>
          <w:rFonts w:eastAsia="Times New Roman"/>
          <w:szCs w:val="28"/>
          <w:lang w:eastAsia="ru-RU"/>
        </w:rPr>
        <w:t>ния», подраздел 3.2.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bCs/>
          <w:szCs w:val="28"/>
          <w:lang w:eastAsia="ru-RU"/>
        </w:rPr>
      </w:pPr>
      <w:r w:rsidRPr="00313C39">
        <w:rPr>
          <w:rFonts w:eastAsia="Times New Roman"/>
          <w:bCs/>
          <w:szCs w:val="28"/>
          <w:lang w:eastAsia="ru-RU"/>
        </w:rPr>
        <w:t xml:space="preserve">Создайте новый стиль абзаца </w:t>
      </w:r>
      <w:r w:rsidRPr="00313C39">
        <w:rPr>
          <w:rFonts w:eastAsia="Times New Roman"/>
          <w:bCs/>
          <w:i/>
          <w:szCs w:val="28"/>
          <w:lang w:eastAsia="ru-RU"/>
        </w:rPr>
        <w:t>«Абзац-курсив»,</w:t>
      </w:r>
      <w:r w:rsidRPr="00313C39">
        <w:rPr>
          <w:rFonts w:eastAsia="Times New Roman"/>
          <w:bCs/>
          <w:szCs w:val="28"/>
          <w:lang w:eastAsia="ru-RU"/>
        </w:rPr>
        <w:t xml:space="preserve"> выбрав в качестве образца абзаца, созданный стиль </w:t>
      </w:r>
      <w:r w:rsidRPr="00313C39">
        <w:rPr>
          <w:rFonts w:eastAsia="Times New Roman"/>
          <w:bCs/>
          <w:i/>
          <w:szCs w:val="28"/>
          <w:lang w:eastAsia="ru-RU"/>
        </w:rPr>
        <w:t>Абзац TNR14</w:t>
      </w:r>
      <w:r w:rsidRPr="00313C39">
        <w:rPr>
          <w:rFonts w:eastAsia="Times New Roman"/>
          <w:bCs/>
          <w:szCs w:val="28"/>
          <w:lang w:eastAsia="ru-RU"/>
        </w:rPr>
        <w:t xml:space="preserve">. Стиль </w:t>
      </w:r>
      <w:r w:rsidRPr="00313C39">
        <w:rPr>
          <w:rFonts w:eastAsia="Times New Roman"/>
          <w:bCs/>
          <w:i/>
          <w:szCs w:val="28"/>
          <w:lang w:eastAsia="ru-RU"/>
        </w:rPr>
        <w:t>Абзац-курсив</w:t>
      </w:r>
      <w:r w:rsidRPr="00313C39">
        <w:rPr>
          <w:rFonts w:eastAsia="Times New Roman"/>
          <w:bCs/>
          <w:szCs w:val="28"/>
          <w:lang w:eastAsia="ru-RU"/>
        </w:rPr>
        <w:t xml:space="preserve">  должен в отличие от стиля </w:t>
      </w:r>
      <w:r w:rsidRPr="00313C39">
        <w:rPr>
          <w:rFonts w:eastAsia="Times New Roman"/>
          <w:i/>
          <w:szCs w:val="28"/>
          <w:lang w:eastAsia="ru-RU"/>
        </w:rPr>
        <w:t xml:space="preserve">Абзац </w:t>
      </w:r>
      <w:r w:rsidRPr="00313C39">
        <w:rPr>
          <w:rFonts w:eastAsia="Times New Roman"/>
          <w:i/>
          <w:szCs w:val="28"/>
          <w:lang w:eastAsia="ru-RU" w:bidi="en-US"/>
        </w:rPr>
        <w:t>TNR</w:t>
      </w:r>
      <w:r w:rsidRPr="00313C39">
        <w:rPr>
          <w:rFonts w:eastAsia="Times New Roman"/>
          <w:i/>
          <w:szCs w:val="28"/>
          <w:lang w:eastAsia="ru-RU"/>
        </w:rPr>
        <w:t xml:space="preserve">14 </w:t>
      </w:r>
      <w:r w:rsidRPr="00313C39">
        <w:rPr>
          <w:rFonts w:eastAsia="Times New Roman"/>
          <w:bCs/>
          <w:szCs w:val="28"/>
          <w:lang w:eastAsia="ru-RU"/>
        </w:rPr>
        <w:t>иметь заданные параметры.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bCs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Отформатируйте текст созданными стилями  </w:t>
      </w:r>
      <w:r w:rsidRPr="00313C39">
        <w:rPr>
          <w:rFonts w:eastAsia="Times New Roman"/>
          <w:i/>
          <w:szCs w:val="28"/>
          <w:lang w:eastAsia="ru-RU"/>
        </w:rPr>
        <w:t xml:space="preserve">Абзац </w:t>
      </w:r>
      <w:r w:rsidRPr="00313C39">
        <w:rPr>
          <w:rFonts w:eastAsia="Times New Roman"/>
          <w:i/>
          <w:szCs w:val="28"/>
          <w:lang w:eastAsia="ru-RU" w:bidi="en-US"/>
        </w:rPr>
        <w:t>TNR</w:t>
      </w:r>
      <w:r w:rsidRPr="00313C39">
        <w:rPr>
          <w:rFonts w:eastAsia="Times New Roman"/>
          <w:i/>
          <w:szCs w:val="28"/>
          <w:lang w:eastAsia="ru-RU"/>
        </w:rPr>
        <w:t>14</w:t>
      </w:r>
      <w:r w:rsidRPr="00313C39">
        <w:rPr>
          <w:rFonts w:eastAsia="Times New Roman"/>
          <w:szCs w:val="28"/>
          <w:lang w:eastAsia="ru-RU"/>
        </w:rPr>
        <w:t xml:space="preserve"> и </w:t>
      </w:r>
      <w:r w:rsidRPr="00313C39">
        <w:rPr>
          <w:rFonts w:eastAsia="Times New Roman"/>
          <w:bCs/>
          <w:i/>
          <w:szCs w:val="28"/>
          <w:lang w:eastAsia="ru-RU"/>
        </w:rPr>
        <w:t>Абзац-курсив</w:t>
      </w:r>
      <w:r w:rsidRPr="00313C39">
        <w:rPr>
          <w:rFonts w:eastAsia="Times New Roman"/>
          <w:bCs/>
          <w:szCs w:val="28"/>
          <w:lang w:eastAsia="ru-RU"/>
        </w:rPr>
        <w:t>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Произведите настройку экспресс-стиля </w:t>
      </w:r>
      <w:r w:rsidRPr="00313C39">
        <w:rPr>
          <w:rFonts w:eastAsia="Times New Roman"/>
          <w:i/>
          <w:szCs w:val="28"/>
          <w:lang w:eastAsia="ru-RU"/>
        </w:rPr>
        <w:t>Заголовок 1</w:t>
      </w:r>
      <w:r w:rsidRPr="00313C39">
        <w:rPr>
          <w:rFonts w:eastAsia="Times New Roman"/>
          <w:szCs w:val="28"/>
          <w:lang w:eastAsia="ru-RU"/>
        </w:rPr>
        <w:t xml:space="preserve"> в соответствии с требованиями к оформлению заголовков разделов руководящего нормативного документа ФГБОУ ВПО «КнАГУ» 013-2016 «Текстовые студенческие работы. Правила оформления», подразделы 3.2, 5.1.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Произведите настройку экспресс-стиля </w:t>
      </w:r>
      <w:r w:rsidRPr="00313C39">
        <w:rPr>
          <w:rFonts w:eastAsia="Times New Roman"/>
          <w:i/>
          <w:szCs w:val="28"/>
          <w:lang w:eastAsia="ru-RU"/>
        </w:rPr>
        <w:t>Заголовок 2</w:t>
      </w:r>
      <w:r w:rsidRPr="00313C39">
        <w:rPr>
          <w:rFonts w:eastAsia="Times New Roman"/>
          <w:szCs w:val="28"/>
          <w:lang w:eastAsia="ru-RU"/>
        </w:rPr>
        <w:t xml:space="preserve"> в соответствии с требованиями к оформлению заголовков подразделов руководящего нормативного документа ФГБОУ ВПО «КнАГУ» 013-2016 «Текстовые студенческие работы. Правила оформления», по</w:t>
      </w:r>
      <w:r w:rsidRPr="00313C39">
        <w:rPr>
          <w:rFonts w:eastAsia="Times New Roman"/>
          <w:szCs w:val="28"/>
          <w:lang w:eastAsia="ru-RU"/>
        </w:rPr>
        <w:t>д</w:t>
      </w:r>
      <w:r w:rsidRPr="00313C39">
        <w:rPr>
          <w:rFonts w:eastAsia="Times New Roman"/>
          <w:szCs w:val="28"/>
          <w:lang w:eastAsia="ru-RU"/>
        </w:rPr>
        <w:t>разделы 3.2, 5.1.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Текстовый процессор Word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«Графические возможности редактора»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Используя графический примитив, нарисуйте солнце, как показано на рисунке. Увеличите размер фигуры. Измените размер диска. Примените возможность свободного вращения.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В фигуру </w:t>
      </w:r>
      <w:r w:rsidRPr="00313C39">
        <w:rPr>
          <w:rFonts w:eastAsia="Times New Roman"/>
          <w:i/>
          <w:szCs w:val="28"/>
          <w:lang w:eastAsia="ru-RU"/>
        </w:rPr>
        <w:t>Солнце</w:t>
      </w:r>
      <w:r w:rsidRPr="00313C39">
        <w:rPr>
          <w:rFonts w:eastAsia="Times New Roman"/>
          <w:szCs w:val="28"/>
          <w:lang w:eastAsia="ru-RU"/>
        </w:rPr>
        <w:t xml:space="preserve"> вставьте надпись.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К фигуре </w:t>
      </w:r>
      <w:r w:rsidRPr="00313C39">
        <w:rPr>
          <w:rFonts w:eastAsia="Times New Roman"/>
          <w:i/>
          <w:szCs w:val="28"/>
          <w:lang w:eastAsia="ru-RU"/>
        </w:rPr>
        <w:t>Солнце</w:t>
      </w:r>
      <w:r w:rsidRPr="00313C39">
        <w:rPr>
          <w:rFonts w:eastAsia="Times New Roman"/>
          <w:szCs w:val="28"/>
          <w:lang w:eastAsia="ru-RU"/>
        </w:rPr>
        <w:t xml:space="preserve"> добавить фигуры </w:t>
      </w:r>
      <w:r w:rsidRPr="00313C39">
        <w:rPr>
          <w:rFonts w:eastAsia="Times New Roman"/>
          <w:i/>
          <w:szCs w:val="28"/>
          <w:lang w:eastAsia="ru-RU"/>
        </w:rPr>
        <w:t>Облако</w:t>
      </w:r>
      <w:r w:rsidRPr="00313C39">
        <w:rPr>
          <w:rFonts w:eastAsia="Times New Roman"/>
          <w:szCs w:val="28"/>
          <w:lang w:eastAsia="ru-RU"/>
        </w:rPr>
        <w:t xml:space="preserve">  и </w:t>
      </w:r>
      <w:r w:rsidRPr="00313C39">
        <w:rPr>
          <w:rFonts w:eastAsia="Times New Roman"/>
          <w:i/>
          <w:szCs w:val="28"/>
          <w:lang w:eastAsia="ru-RU"/>
        </w:rPr>
        <w:t>Молния</w:t>
      </w:r>
      <w:r w:rsidRPr="00313C39">
        <w:rPr>
          <w:rFonts w:eastAsia="Times New Roman"/>
          <w:szCs w:val="28"/>
          <w:lang w:eastAsia="ru-RU"/>
        </w:rPr>
        <w:t>. Расположить солнце и мо</w:t>
      </w:r>
      <w:r w:rsidRPr="00313C39">
        <w:rPr>
          <w:rFonts w:eastAsia="Times New Roman"/>
          <w:szCs w:val="28"/>
          <w:lang w:eastAsia="ru-RU"/>
        </w:rPr>
        <w:t>л</w:t>
      </w:r>
      <w:r w:rsidRPr="00313C39">
        <w:rPr>
          <w:rFonts w:eastAsia="Times New Roman"/>
          <w:szCs w:val="28"/>
          <w:lang w:eastAsia="ru-RU"/>
        </w:rPr>
        <w:t>нию позади облака. Сделайте необходимые надписи.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Переместите созданную группу фигур с надписями в пределах листа. Сделайте к</w:t>
      </w:r>
      <w:r w:rsidRPr="00313C39">
        <w:rPr>
          <w:rFonts w:eastAsia="Times New Roman"/>
          <w:szCs w:val="28"/>
          <w:lang w:eastAsia="ru-RU"/>
        </w:rPr>
        <w:t>о</w:t>
      </w:r>
      <w:r w:rsidRPr="00313C39">
        <w:rPr>
          <w:rFonts w:eastAsia="Times New Roman"/>
          <w:szCs w:val="28"/>
          <w:lang w:eastAsia="ru-RU"/>
        </w:rPr>
        <w:t>пию с этой группы фигур.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 w:bidi="en-US"/>
        </w:rPr>
        <w:t>Нарисуйте схему алгоритма, изображённую на рисунке.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Вставьте рисунок с изображением строки меню и инструментальной панели Word. Измените размер рисунка. Выделите кнопки «Надпись» и «Формула». Создайте выноску с названием кнопки «Фигуры».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Вставьте в текст отчёта о лабораторной работе изображение части страницы. Изо</w:t>
      </w:r>
      <w:r w:rsidRPr="00313C39">
        <w:rPr>
          <w:rFonts w:eastAsia="Times New Roman"/>
          <w:szCs w:val="28"/>
          <w:lang w:eastAsia="ru-RU"/>
        </w:rPr>
        <w:t>б</w:t>
      </w:r>
      <w:r w:rsidRPr="00313C39">
        <w:rPr>
          <w:rFonts w:eastAsia="Times New Roman"/>
          <w:szCs w:val="28"/>
          <w:lang w:eastAsia="ru-RU"/>
        </w:rPr>
        <w:t>ражение поместите в тонкую рамку.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Фигуру </w:t>
      </w:r>
      <w:r w:rsidRPr="00313C39">
        <w:rPr>
          <w:rFonts w:eastAsia="Times New Roman"/>
          <w:i/>
          <w:szCs w:val="28"/>
          <w:lang w:eastAsia="ru-RU"/>
        </w:rPr>
        <w:t>Солнце</w:t>
      </w:r>
      <w:r w:rsidRPr="00313C39">
        <w:rPr>
          <w:rFonts w:eastAsia="Times New Roman"/>
          <w:szCs w:val="28"/>
          <w:lang w:eastAsia="ru-RU"/>
        </w:rPr>
        <w:t xml:space="preserve"> с надписью расположите в тексте, вокруг рамки, по контуру, на о</w:t>
      </w:r>
      <w:r w:rsidRPr="00313C39">
        <w:rPr>
          <w:rFonts w:eastAsia="Times New Roman"/>
          <w:szCs w:val="28"/>
          <w:lang w:eastAsia="ru-RU"/>
        </w:rPr>
        <w:t>т</w:t>
      </w:r>
      <w:r w:rsidRPr="00313C39">
        <w:rPr>
          <w:rFonts w:eastAsia="Times New Roman"/>
          <w:szCs w:val="28"/>
          <w:lang w:eastAsia="ru-RU"/>
        </w:rPr>
        <w:t>дельной строке, перед текстом, за текстом.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lastRenderedPageBreak/>
        <w:t>Тема: Текстовый процессор Word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«Оформление многостраничных документов»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Скопируйте в отчёт по лабораторной работе многостраничный текст, соответств</w:t>
      </w:r>
      <w:r w:rsidRPr="00313C39">
        <w:rPr>
          <w:rFonts w:eastAsia="Times New Roman"/>
          <w:szCs w:val="28"/>
          <w:lang w:eastAsia="ru-RU"/>
        </w:rPr>
        <w:t>у</w:t>
      </w:r>
      <w:r w:rsidRPr="00313C39">
        <w:rPr>
          <w:rFonts w:eastAsia="Times New Roman"/>
          <w:szCs w:val="28"/>
          <w:lang w:eastAsia="ru-RU"/>
        </w:rPr>
        <w:t>ющий заданному варианту. Вставьте номера страниц. Вставьте два жестких (принуд</w:t>
      </w:r>
      <w:r w:rsidRPr="00313C39">
        <w:rPr>
          <w:rFonts w:eastAsia="Times New Roman"/>
          <w:szCs w:val="28"/>
          <w:lang w:eastAsia="ru-RU"/>
        </w:rPr>
        <w:t>и</w:t>
      </w:r>
      <w:r w:rsidRPr="00313C39">
        <w:rPr>
          <w:rFonts w:eastAsia="Times New Roman"/>
          <w:szCs w:val="28"/>
          <w:lang w:eastAsia="ru-RU"/>
        </w:rPr>
        <w:t>тельных) разрыва страницы. Удалите один жёсткий разрыв страницы.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в тексте три раздела.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Задайте второму разделу альбомную ориентацию. Измените поля второго раздела на стандартные. Задайте третьему разделу нестандартные поля.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в первом разделе нестандартный колонтитул. Удалите колонтитул во втором разделе. Создайте в третьем разделе особый колонтитул.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Исключите возможность появления в тесте оторванных заголовков, запретите в з</w:t>
      </w:r>
      <w:r w:rsidRPr="00313C39">
        <w:rPr>
          <w:rFonts w:eastAsia="Times New Roman"/>
          <w:szCs w:val="28"/>
          <w:lang w:eastAsia="ru-RU"/>
        </w:rPr>
        <w:t>а</w:t>
      </w:r>
      <w:r w:rsidRPr="00313C39">
        <w:rPr>
          <w:rFonts w:eastAsia="Times New Roman"/>
          <w:szCs w:val="28"/>
          <w:lang w:eastAsia="ru-RU"/>
        </w:rPr>
        <w:t>головках перенос слов и возможность разрыва заголовка, как это предписывает руков</w:t>
      </w:r>
      <w:r w:rsidRPr="00313C39">
        <w:rPr>
          <w:rFonts w:eastAsia="Times New Roman"/>
          <w:szCs w:val="28"/>
          <w:lang w:eastAsia="ru-RU"/>
        </w:rPr>
        <w:t>о</w:t>
      </w:r>
      <w:r w:rsidRPr="00313C39">
        <w:rPr>
          <w:rFonts w:eastAsia="Times New Roman"/>
          <w:szCs w:val="28"/>
          <w:lang w:eastAsia="ru-RU"/>
        </w:rPr>
        <w:t>дящий нормативный документ ФГБОУ ВПО «КнАГУ» 013-2016 «Текстовые студенческие работы. Правила оформления», подраздел 5.1. Проверьте работоспособность произведё</w:t>
      </w:r>
      <w:r w:rsidRPr="00313C39">
        <w:rPr>
          <w:rFonts w:eastAsia="Times New Roman"/>
          <w:szCs w:val="28"/>
          <w:lang w:eastAsia="ru-RU"/>
        </w:rPr>
        <w:t>н</w:t>
      </w:r>
      <w:r w:rsidRPr="00313C39">
        <w:rPr>
          <w:rFonts w:eastAsia="Times New Roman"/>
          <w:szCs w:val="28"/>
          <w:lang w:eastAsia="ru-RU"/>
        </w:rPr>
        <w:t>ных настроек.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 xml:space="preserve">Исключите возможность появления в скопированном тексте висячих строк. 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В скопированном текста проведите автоматическую нумерацию заголовков разд</w:t>
      </w:r>
      <w:r w:rsidRPr="00313C39">
        <w:rPr>
          <w:rFonts w:eastAsia="Times New Roman"/>
          <w:szCs w:val="28"/>
          <w:lang w:eastAsia="ru-RU"/>
        </w:rPr>
        <w:t>е</w:t>
      </w:r>
      <w:r w:rsidRPr="00313C39">
        <w:rPr>
          <w:rFonts w:eastAsia="Times New Roman"/>
          <w:szCs w:val="28"/>
          <w:lang w:eastAsia="ru-RU"/>
        </w:rPr>
        <w:t xml:space="preserve">лов и подразделов, всех рисунков. 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 любой из страниц текста создайте таблицу. Дайте таблице номер и название. В скопированный текст вставьте ещё четыре таблицы.  Придумайте и впишите название каждой из них, проведите автоматическую нумерацию всех таблиц.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Табличный процессор Е</w:t>
      </w:r>
      <w:r w:rsidRPr="00313C39">
        <w:rPr>
          <w:b/>
          <w:szCs w:val="28"/>
          <w:lang w:val="en-US"/>
        </w:rPr>
        <w:t>xcel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 w:rsidRPr="00262D78">
        <w:rPr>
          <w:rFonts w:eastAsia="Times New Roman"/>
          <w:b/>
          <w:i/>
          <w:szCs w:val="28"/>
          <w:lang w:eastAsia="ru-RU"/>
        </w:rPr>
        <w:t>Табличный процессор  Excel. Основные возможности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Переименуйте листы рабочей книги.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Заполните диапазон ячеек арифметической прогрессией.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Заполните ячейки списками: дни недели, месяцы.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Создайте и отформатируйте по образцу таблицу для расчётов.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Введите формулы для суммирования, деления, умножения. Скопируйте формулы. Проведите форматирование ячеек.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Постройте столбчатую диаграмму, круговую диаграмму.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Табличный процессор Е</w:t>
      </w:r>
      <w:r w:rsidRPr="00313C39">
        <w:rPr>
          <w:b/>
          <w:szCs w:val="28"/>
          <w:lang w:val="en-US"/>
        </w:rPr>
        <w:t>xcel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 w:rsidRPr="00313C39">
        <w:rPr>
          <w:rFonts w:eastAsia="Times New Roman"/>
          <w:b/>
          <w:bCs/>
          <w:i/>
          <w:szCs w:val="28"/>
          <w:lang w:eastAsia="ru-RU"/>
        </w:rPr>
        <w:t>Абсолютная и относительная адресация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Рассчитайте значение функции для ряда заданных параметров, используя относ</w:t>
      </w:r>
      <w:r w:rsidRPr="00313C39">
        <w:rPr>
          <w:rFonts w:eastAsia="Times New Roman"/>
          <w:szCs w:val="28"/>
          <w:lang w:eastAsia="ru-RU"/>
        </w:rPr>
        <w:t>и</w:t>
      </w:r>
      <w:r w:rsidRPr="00313C39">
        <w:rPr>
          <w:rFonts w:eastAsia="Times New Roman"/>
          <w:szCs w:val="28"/>
          <w:lang w:eastAsia="ru-RU"/>
        </w:rPr>
        <w:t>тельные и абсолютные ссылки.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Постройте график функции. Преобразуйте график функции.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Проведите расчёты в электронных таблицах. Проиллюстрируйте полученные р</w:t>
      </w:r>
      <w:r w:rsidRPr="00313C39">
        <w:rPr>
          <w:rFonts w:eastAsia="Times New Roman"/>
          <w:szCs w:val="28"/>
          <w:lang w:eastAsia="ru-RU"/>
        </w:rPr>
        <w:t>е</w:t>
      </w:r>
      <w:r w:rsidRPr="00313C39">
        <w:rPr>
          <w:rFonts w:eastAsia="Times New Roman"/>
          <w:szCs w:val="28"/>
          <w:lang w:eastAsia="ru-RU"/>
        </w:rPr>
        <w:t>зультаты графически.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>Тема: Табличный процессор Е</w:t>
      </w:r>
      <w:r w:rsidRPr="00313C39">
        <w:rPr>
          <w:b/>
          <w:szCs w:val="28"/>
          <w:lang w:val="en-US"/>
        </w:rPr>
        <w:t>xcel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 w:rsidRPr="00313C39">
        <w:rPr>
          <w:rFonts w:eastAsia="Times New Roman"/>
          <w:b/>
          <w:bCs/>
          <w:i/>
          <w:szCs w:val="28"/>
          <w:lang w:eastAsia="ru-RU"/>
        </w:rPr>
        <w:t>Сортировка, фильтрация, промежуточные итоги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Для заданного массива данных: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упорядочьте (отсортируйте) данные по заданному параметру;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упорядочьте данные одновременно по трем параметрам;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отберите (отфильтруйте) данные по заданному параметру;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отберите текстовые данные, начинающиеся с первых пяти букв алфавита;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отберите текстовые данные, начинающиеся с заданной буквы алфавита;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- проведите группировку данных, подведите промежуточные итоги.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lastRenderedPageBreak/>
        <w:t xml:space="preserve">Тема: </w:t>
      </w:r>
      <w:r w:rsidRPr="006C1006">
        <w:rPr>
          <w:b/>
          <w:bCs/>
          <w:szCs w:val="28"/>
        </w:rPr>
        <w:t>Локальные и глобальные сети ЭВМ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 w:rsidRPr="00313C39">
        <w:rPr>
          <w:rFonts w:eastAsia="Times New Roman"/>
          <w:b/>
          <w:bCs/>
          <w:i/>
          <w:szCs w:val="28"/>
          <w:lang w:eastAsia="ru-RU"/>
        </w:rPr>
        <w:t>Работа в сети Интернет и электронной образов</w:t>
      </w:r>
      <w:r w:rsidRPr="00313C39">
        <w:rPr>
          <w:rFonts w:eastAsia="Times New Roman"/>
          <w:b/>
          <w:bCs/>
          <w:i/>
          <w:szCs w:val="28"/>
          <w:lang w:eastAsia="ru-RU"/>
        </w:rPr>
        <w:t>а</w:t>
      </w:r>
      <w:r w:rsidRPr="00313C39">
        <w:rPr>
          <w:rFonts w:eastAsia="Times New Roman"/>
          <w:b/>
          <w:bCs/>
          <w:i/>
          <w:szCs w:val="28"/>
          <w:lang w:eastAsia="ru-RU"/>
        </w:rPr>
        <w:t>тельной среде университета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>йдите в сети Интернет сайт КнАГ</w:t>
      </w:r>
      <w:r w:rsidRPr="00313C39">
        <w:rPr>
          <w:rFonts w:eastAsia="Times New Roman"/>
          <w:szCs w:val="28"/>
          <w:lang w:eastAsia="ru-RU"/>
        </w:rPr>
        <w:t>У. Просмотрите его разделы.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Найдите в сети Интернет сайт ИНИТ КнАГУ. Просмотрите его разделы. Добавьте сайты в папку «Избранное».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Найдите и оз</w:t>
      </w:r>
      <w:r w:rsidRPr="00313C39">
        <w:rPr>
          <w:rFonts w:eastAsia="Times New Roman"/>
          <w:szCs w:val="28"/>
          <w:lang w:eastAsia="ru-RU"/>
        </w:rPr>
        <w:t>накомьтесь с электронными ресурсами КнАГУ: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•Собственные ресурсы 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•Подписные ресурсы;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•Тестовый доступ;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•Образовательные Интернет-ресурсы.</w:t>
      </w:r>
    </w:p>
    <w:p w:rsidR="007D7BBB" w:rsidRPr="00313C39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Изучите раздел «Собственные ресурсы». В разделе «Виртуальная библиотека и</w:t>
      </w:r>
      <w:r w:rsidRPr="00313C39">
        <w:rPr>
          <w:rFonts w:eastAsia="Times New Roman"/>
          <w:szCs w:val="28"/>
          <w:lang w:eastAsia="ru-RU"/>
        </w:rPr>
        <w:t>н</w:t>
      </w:r>
      <w:r w:rsidRPr="00313C39">
        <w:rPr>
          <w:rFonts w:eastAsia="Times New Roman"/>
          <w:szCs w:val="28"/>
          <w:lang w:eastAsia="ru-RU"/>
        </w:rPr>
        <w:t>ститута новых информационных технологий» найдите литературу по заданной преподав</w:t>
      </w:r>
      <w:r w:rsidRPr="00313C39">
        <w:rPr>
          <w:rFonts w:eastAsia="Times New Roman"/>
          <w:szCs w:val="28"/>
          <w:lang w:eastAsia="ru-RU"/>
        </w:rPr>
        <w:t>а</w:t>
      </w:r>
      <w:r w:rsidRPr="00313C39">
        <w:rPr>
          <w:rFonts w:eastAsia="Times New Roman"/>
          <w:szCs w:val="28"/>
          <w:lang w:eastAsia="ru-RU"/>
        </w:rPr>
        <w:t>телем тематике.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Сохраните найденную информацию.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313C39" w:rsidRDefault="007D7BBB" w:rsidP="007D7BBB">
      <w:pPr>
        <w:keepNext/>
        <w:widowControl w:val="0"/>
        <w:ind w:firstLine="709"/>
        <w:rPr>
          <w:b/>
          <w:szCs w:val="28"/>
        </w:rPr>
      </w:pPr>
      <w:r w:rsidRPr="00313C39">
        <w:rPr>
          <w:b/>
          <w:szCs w:val="28"/>
        </w:rPr>
        <w:t xml:space="preserve">Тема: </w:t>
      </w:r>
      <w:r w:rsidRPr="006C1006">
        <w:rPr>
          <w:b/>
          <w:bCs/>
          <w:szCs w:val="28"/>
        </w:rPr>
        <w:t>Локальные и глобальные сети ЭВМ</w:t>
      </w:r>
    </w:p>
    <w:p w:rsidR="007D7BBB" w:rsidRPr="00313C39" w:rsidRDefault="007D7BBB" w:rsidP="007D7BBB">
      <w:pPr>
        <w:keepNext/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b/>
          <w:i/>
          <w:szCs w:val="28"/>
          <w:lang w:eastAsia="ru-RU"/>
        </w:rPr>
        <w:t>Лабораторная работа «</w:t>
      </w:r>
      <w:r>
        <w:rPr>
          <w:rFonts w:eastAsia="Times New Roman"/>
          <w:b/>
          <w:bCs/>
          <w:i/>
          <w:szCs w:val="28"/>
          <w:lang w:eastAsia="ru-RU"/>
        </w:rPr>
        <w:t>Справочно-правовые системы</w:t>
      </w:r>
      <w:r w:rsidRPr="00313C39">
        <w:rPr>
          <w:rFonts w:eastAsia="Times New Roman"/>
          <w:b/>
          <w:i/>
          <w:szCs w:val="28"/>
          <w:lang w:eastAsia="ru-RU"/>
        </w:rPr>
        <w:t>»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Найдите в сети Интернет</w:t>
      </w:r>
      <w:r>
        <w:rPr>
          <w:rFonts w:eastAsia="Times New Roman"/>
          <w:szCs w:val="28"/>
          <w:lang w:eastAsia="ru-RU"/>
        </w:rPr>
        <w:t xml:space="preserve"> с</w:t>
      </w:r>
      <w:r w:rsidRPr="006C1006">
        <w:rPr>
          <w:rFonts w:eastAsia="Times New Roman"/>
          <w:szCs w:val="28"/>
          <w:lang w:eastAsia="ru-RU"/>
        </w:rPr>
        <w:t>правочно-правов</w:t>
      </w:r>
      <w:r>
        <w:rPr>
          <w:rFonts w:eastAsia="Times New Roman"/>
          <w:szCs w:val="28"/>
          <w:lang w:eastAsia="ru-RU"/>
        </w:rPr>
        <w:t>ую</w:t>
      </w:r>
      <w:r w:rsidRPr="006C1006">
        <w:rPr>
          <w:rFonts w:eastAsia="Times New Roman"/>
          <w:szCs w:val="28"/>
          <w:lang w:eastAsia="ru-RU"/>
        </w:rPr>
        <w:t xml:space="preserve"> систем</w:t>
      </w:r>
      <w:r>
        <w:rPr>
          <w:rFonts w:eastAsia="Times New Roman"/>
          <w:szCs w:val="28"/>
          <w:lang w:eastAsia="ru-RU"/>
        </w:rPr>
        <w:t>у</w:t>
      </w:r>
      <w:r w:rsidRPr="006C1006">
        <w:rPr>
          <w:rFonts w:eastAsia="Times New Roman"/>
          <w:szCs w:val="28"/>
          <w:lang w:eastAsia="ru-RU"/>
        </w:rPr>
        <w:t xml:space="preserve"> «</w:t>
      </w:r>
      <w:r w:rsidRPr="00972E26">
        <w:rPr>
          <w:rFonts w:eastAsia="Times New Roman"/>
          <w:bCs/>
          <w:szCs w:val="28"/>
          <w:lang w:eastAsia="ru-RU"/>
        </w:rPr>
        <w:t>Консультант</w:t>
      </w:r>
      <w:r w:rsidRPr="00972E26">
        <w:rPr>
          <w:rFonts w:eastAsia="Times New Roman"/>
          <w:szCs w:val="28"/>
          <w:lang w:eastAsia="ru-RU"/>
        </w:rPr>
        <w:t xml:space="preserve"> </w:t>
      </w:r>
      <w:r w:rsidRPr="00972E26">
        <w:rPr>
          <w:rFonts w:eastAsia="Times New Roman"/>
          <w:bCs/>
          <w:szCs w:val="28"/>
          <w:lang w:eastAsia="ru-RU"/>
        </w:rPr>
        <w:t>Плюс</w:t>
      </w:r>
      <w:r w:rsidRPr="006C1006">
        <w:rPr>
          <w:rFonts w:eastAsia="Times New Roman"/>
          <w:szCs w:val="28"/>
          <w:lang w:eastAsia="ru-RU"/>
        </w:rPr>
        <w:t>»</w:t>
      </w:r>
      <w:r w:rsidRPr="00313C3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313C39">
        <w:rPr>
          <w:rFonts w:eastAsia="Times New Roman"/>
          <w:szCs w:val="28"/>
          <w:lang w:eastAsia="ru-RU"/>
        </w:rPr>
        <w:t>Пр</w:t>
      </w:r>
      <w:r w:rsidRPr="00313C39">
        <w:rPr>
          <w:rFonts w:eastAsia="Times New Roman"/>
          <w:szCs w:val="28"/>
          <w:lang w:eastAsia="ru-RU"/>
        </w:rPr>
        <w:t>о</w:t>
      </w:r>
      <w:r w:rsidRPr="00313C39">
        <w:rPr>
          <w:rFonts w:eastAsia="Times New Roman"/>
          <w:szCs w:val="28"/>
          <w:lang w:eastAsia="ru-RU"/>
        </w:rPr>
        <w:t>смотрите е</w:t>
      </w:r>
      <w:r>
        <w:rPr>
          <w:rFonts w:eastAsia="Times New Roman"/>
          <w:szCs w:val="28"/>
          <w:lang w:eastAsia="ru-RU"/>
        </w:rPr>
        <w:t>ё</w:t>
      </w:r>
      <w:r w:rsidRPr="00313C39">
        <w:rPr>
          <w:rFonts w:eastAsia="Times New Roman"/>
          <w:szCs w:val="28"/>
          <w:lang w:eastAsia="ru-RU"/>
        </w:rPr>
        <w:t xml:space="preserve"> разделы. 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Ознакомьтесь с содержанием раздела «Актуальная справочная информация»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Ознакомьтесь с содержанием раздела «Обзоры законодательства».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313C39">
        <w:rPr>
          <w:rFonts w:eastAsia="Times New Roman"/>
          <w:szCs w:val="28"/>
          <w:lang w:eastAsia="ru-RU"/>
        </w:rPr>
        <w:t xml:space="preserve">айдите </w:t>
      </w:r>
      <w:r>
        <w:rPr>
          <w:rFonts w:eastAsia="Times New Roman"/>
          <w:szCs w:val="28"/>
          <w:lang w:eastAsia="ru-RU"/>
        </w:rPr>
        <w:t>на сайте нормативные документы</w:t>
      </w:r>
      <w:r w:rsidRPr="00313C39">
        <w:rPr>
          <w:rFonts w:eastAsia="Times New Roman"/>
          <w:szCs w:val="28"/>
          <w:lang w:eastAsia="ru-RU"/>
        </w:rPr>
        <w:t xml:space="preserve"> по заданной преподавателем тематике.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Найдите в сети Интернет</w:t>
      </w:r>
      <w:r>
        <w:rPr>
          <w:rFonts w:eastAsia="Times New Roman"/>
          <w:szCs w:val="28"/>
          <w:lang w:eastAsia="ru-RU"/>
        </w:rPr>
        <w:t xml:space="preserve"> официальный сайт с</w:t>
      </w:r>
      <w:r w:rsidRPr="006C1006">
        <w:rPr>
          <w:rFonts w:eastAsia="Times New Roman"/>
          <w:szCs w:val="28"/>
          <w:lang w:eastAsia="ru-RU"/>
        </w:rPr>
        <w:t>правочно-правов</w:t>
      </w:r>
      <w:r>
        <w:rPr>
          <w:rFonts w:eastAsia="Times New Roman"/>
          <w:szCs w:val="28"/>
          <w:lang w:eastAsia="ru-RU"/>
        </w:rPr>
        <w:t>ой</w:t>
      </w:r>
      <w:r w:rsidRPr="006C1006">
        <w:rPr>
          <w:rFonts w:eastAsia="Times New Roman"/>
          <w:szCs w:val="28"/>
          <w:lang w:eastAsia="ru-RU"/>
        </w:rPr>
        <w:t xml:space="preserve"> систем</w:t>
      </w:r>
      <w:r>
        <w:rPr>
          <w:rFonts w:eastAsia="Times New Roman"/>
          <w:szCs w:val="28"/>
          <w:lang w:eastAsia="ru-RU"/>
        </w:rPr>
        <w:t>у</w:t>
      </w:r>
      <w:r w:rsidRPr="006C100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bCs/>
          <w:szCs w:val="28"/>
          <w:lang w:eastAsia="ru-RU"/>
        </w:rPr>
        <w:t>Гарант</w:t>
      </w:r>
      <w:r w:rsidRPr="006C1006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 информационно-правовой портал «Гарант.ру»</w:t>
      </w:r>
      <w:r w:rsidRPr="00313C3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313C39">
        <w:rPr>
          <w:rFonts w:eastAsia="Times New Roman"/>
          <w:szCs w:val="28"/>
          <w:lang w:eastAsia="ru-RU"/>
        </w:rPr>
        <w:t>Просмотрите разделы</w:t>
      </w:r>
      <w:r>
        <w:rPr>
          <w:rFonts w:eastAsia="Times New Roman"/>
          <w:szCs w:val="28"/>
          <w:lang w:eastAsia="ru-RU"/>
        </w:rPr>
        <w:t xml:space="preserve"> сайтов</w:t>
      </w:r>
      <w:r w:rsidRPr="00313C3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Н</w:t>
      </w:r>
      <w:r w:rsidRPr="00313C39">
        <w:rPr>
          <w:rFonts w:eastAsia="Times New Roman"/>
          <w:szCs w:val="28"/>
          <w:lang w:eastAsia="ru-RU"/>
        </w:rPr>
        <w:t xml:space="preserve">айдите </w:t>
      </w:r>
      <w:r>
        <w:rPr>
          <w:rFonts w:eastAsia="Times New Roman"/>
          <w:szCs w:val="28"/>
          <w:lang w:eastAsia="ru-RU"/>
        </w:rPr>
        <w:t>на сайте нормативные документы</w:t>
      </w:r>
      <w:r w:rsidRPr="00313C39">
        <w:rPr>
          <w:rFonts w:eastAsia="Times New Roman"/>
          <w:szCs w:val="28"/>
          <w:lang w:eastAsia="ru-RU"/>
        </w:rPr>
        <w:t xml:space="preserve"> по заданной преподавателем тематике.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  <w:r w:rsidRPr="00313C39">
        <w:rPr>
          <w:rFonts w:eastAsia="Times New Roman"/>
          <w:szCs w:val="28"/>
          <w:lang w:eastAsia="ru-RU"/>
        </w:rPr>
        <w:t>Сохраните найденную информацию</w:t>
      </w:r>
      <w:r>
        <w:rPr>
          <w:rFonts w:eastAsia="Times New Roman"/>
          <w:szCs w:val="28"/>
          <w:lang w:eastAsia="ru-RU"/>
        </w:rPr>
        <w:t>, используя облачные технологии</w:t>
      </w:r>
      <w:r w:rsidRPr="00313C39">
        <w:rPr>
          <w:rFonts w:eastAsia="Times New Roman"/>
          <w:szCs w:val="28"/>
          <w:lang w:eastAsia="ru-RU"/>
        </w:rPr>
        <w:t>.</w:t>
      </w:r>
    </w:p>
    <w:p w:rsidR="007D7BBB" w:rsidRDefault="007D7BBB" w:rsidP="007D7BBB">
      <w:pPr>
        <w:autoSpaceDE w:val="0"/>
        <w:autoSpaceDN w:val="0"/>
        <w:ind w:firstLine="720"/>
        <w:rPr>
          <w:rFonts w:eastAsia="Times New Roman"/>
          <w:szCs w:val="28"/>
          <w:lang w:eastAsia="ru-RU"/>
        </w:rPr>
      </w:pPr>
    </w:p>
    <w:p w:rsidR="007D7BBB" w:rsidRPr="00950898" w:rsidRDefault="007D7BBB" w:rsidP="007D7BBB">
      <w:pPr>
        <w:keepNext/>
        <w:widowControl w:val="0"/>
        <w:jc w:val="center"/>
        <w:rPr>
          <w:b/>
          <w:szCs w:val="28"/>
        </w:rPr>
      </w:pPr>
      <w:r w:rsidRPr="00950898">
        <w:rPr>
          <w:b/>
          <w:szCs w:val="28"/>
        </w:rPr>
        <w:t xml:space="preserve">Комплект заданий для </w:t>
      </w:r>
      <w:r w:rsidR="00DD288E" w:rsidRPr="00DD288E">
        <w:rPr>
          <w:b/>
          <w:szCs w:val="28"/>
        </w:rPr>
        <w:t>контрольной</w:t>
      </w:r>
      <w:r w:rsidR="00DD288E">
        <w:rPr>
          <w:noProof/>
          <w:spacing w:val="2"/>
          <w:szCs w:val="24"/>
        </w:rPr>
        <w:t xml:space="preserve"> </w:t>
      </w:r>
      <w:r w:rsidRPr="00950898">
        <w:rPr>
          <w:b/>
          <w:szCs w:val="28"/>
        </w:rPr>
        <w:t>работы</w:t>
      </w:r>
    </w:p>
    <w:p w:rsidR="00DD288E" w:rsidRDefault="00DD288E" w:rsidP="00DD288E">
      <w:pPr>
        <w:keepNext/>
        <w:widowControl w:val="0"/>
        <w:jc w:val="center"/>
        <w:rPr>
          <w:rFonts w:eastAsia="Calibri" w:cs="Times New Roman"/>
          <w:b/>
          <w:szCs w:val="24"/>
        </w:rPr>
      </w:pP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Используя табличный процессор Excel, обработать заданный преподавателем ма</w:t>
      </w:r>
      <w:r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>сив информации и выполнить нижеследующие задания.</w:t>
      </w:r>
    </w:p>
    <w:p w:rsidR="00DD288E" w:rsidRDefault="00DD288E" w:rsidP="00DD288E">
      <w:pPr>
        <w:keepNext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Задание № 1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  Используя функцию «</w:t>
      </w:r>
      <w:r>
        <w:rPr>
          <w:rFonts w:eastAsia="Times New Roman" w:cs="Times New Roman"/>
          <w:b/>
          <w:i/>
          <w:szCs w:val="24"/>
          <w:lang w:eastAsia="ru-RU"/>
        </w:rPr>
        <w:t>счётесли</w:t>
      </w:r>
      <w:r>
        <w:rPr>
          <w:rFonts w:eastAsia="Times New Roman" w:cs="Times New Roman"/>
          <w:szCs w:val="24"/>
          <w:lang w:eastAsia="ru-RU"/>
        </w:rPr>
        <w:t>» посчитать количество визитов в регионе  (таблица 1).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  Используя функцию «</w:t>
      </w:r>
      <w:r>
        <w:rPr>
          <w:rFonts w:eastAsia="Times New Roman" w:cs="Times New Roman"/>
          <w:b/>
          <w:i/>
          <w:szCs w:val="24"/>
          <w:lang w:eastAsia="ru-RU"/>
        </w:rPr>
        <w:t>суммесли</w:t>
      </w:r>
      <w:r>
        <w:rPr>
          <w:rFonts w:eastAsia="Times New Roman" w:cs="Times New Roman"/>
          <w:szCs w:val="24"/>
          <w:lang w:eastAsia="ru-RU"/>
        </w:rPr>
        <w:t>» посчитать количество визитов в регионе (та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лица 1), где есть в наличии Тарифный план, определенный номером варианта.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  Дополните таблицу 3 колонкой «Размер точки». Используя функцию «</w:t>
      </w:r>
      <w:r>
        <w:rPr>
          <w:rFonts w:eastAsia="Times New Roman" w:cs="Times New Roman"/>
          <w:b/>
          <w:i/>
          <w:szCs w:val="24"/>
          <w:lang w:eastAsia="ru-RU"/>
        </w:rPr>
        <w:t>если</w:t>
      </w:r>
      <w:r>
        <w:rPr>
          <w:rFonts w:eastAsia="Times New Roman" w:cs="Times New Roman"/>
          <w:szCs w:val="24"/>
          <w:lang w:eastAsia="ru-RU"/>
        </w:rPr>
        <w:t>» в этой колонке впишите характеристику точки: Если число продавцов-консультантов на точке меньше 4-х, то точка «Маленькая», иначе точка «Большая».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1.4  На листе «Исходные данные» при помощи условного форматирования </w:t>
      </w:r>
      <w:r>
        <w:rPr>
          <w:rFonts w:eastAsia="Times New Roman" w:cs="Times New Roman"/>
          <w:b/>
          <w:i/>
          <w:szCs w:val="24"/>
          <w:lang w:eastAsia="ru-RU"/>
        </w:rPr>
        <w:t>выд</w:t>
      </w:r>
      <w:r>
        <w:rPr>
          <w:rFonts w:eastAsia="Times New Roman" w:cs="Times New Roman"/>
          <w:b/>
          <w:i/>
          <w:szCs w:val="24"/>
          <w:lang w:eastAsia="ru-RU"/>
        </w:rPr>
        <w:t>е</w:t>
      </w:r>
      <w:r>
        <w:rPr>
          <w:rFonts w:eastAsia="Times New Roman" w:cs="Times New Roman"/>
          <w:b/>
          <w:i/>
          <w:szCs w:val="24"/>
          <w:lang w:eastAsia="ru-RU"/>
        </w:rPr>
        <w:t>лите цветом</w:t>
      </w:r>
      <w:r>
        <w:rPr>
          <w:rFonts w:eastAsia="Times New Roman" w:cs="Times New Roman"/>
          <w:szCs w:val="24"/>
          <w:lang w:eastAsia="ru-RU"/>
        </w:rPr>
        <w:t xml:space="preserve"> визиты, где нет в наличии тарифного плана согласно вашему варианту.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1.5 При помощи </w:t>
      </w:r>
      <w:r>
        <w:rPr>
          <w:rFonts w:eastAsia="Times New Roman" w:cs="Times New Roman"/>
          <w:b/>
          <w:i/>
          <w:szCs w:val="24"/>
          <w:lang w:eastAsia="ru-RU"/>
        </w:rPr>
        <w:t>сводной таблицы</w:t>
      </w:r>
      <w:r>
        <w:rPr>
          <w:rFonts w:eastAsia="Times New Roman" w:cs="Times New Roman"/>
          <w:szCs w:val="24"/>
          <w:lang w:eastAsia="ru-RU"/>
        </w:rPr>
        <w:t xml:space="preserve"> рассчитать в разбивке по регионам: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количество визитов;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количество визитов с наличием ТП 1Супер Ноль;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количество визитов с наличием ТП 2Коннект 2;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количество визитов с наличием ТП 1Супер Первый;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количество визитов с наличием ТП Red Energy;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сумму продавцов консультантов в каждом регионе;</w:t>
      </w:r>
    </w:p>
    <w:p w:rsidR="00DD288E" w:rsidRDefault="00DD288E" w:rsidP="00DD288E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среднее количество продавцов «на точку»;</w:t>
      </w:r>
    </w:p>
    <w:p w:rsidR="00DD288E" w:rsidRDefault="00DD288E" w:rsidP="00DD288E">
      <w:pPr>
        <w:keepNext/>
        <w:autoSpaceDE w:val="0"/>
        <w:autoSpaceDN w:val="0"/>
        <w:spacing w:before="240" w:after="1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Таблица 1 – Варианты для выполнения задания №1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555"/>
        <w:gridCol w:w="2118"/>
        <w:gridCol w:w="1782"/>
        <w:gridCol w:w="1793"/>
      </w:tblGrid>
      <w:tr w:rsidR="00DD288E" w:rsidTr="00DD288E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Номер</w:t>
            </w:r>
          </w:p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варианта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Задание 1.1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Задание 1.2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Задание 1.4</w:t>
            </w:r>
          </w:p>
        </w:tc>
      </w:tr>
      <w:tr w:rsidR="00DD288E" w:rsidTr="00DD288E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регион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тарифный план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Респ. Саха (Якутия)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Приморский край </w:t>
            </w:r>
          </w:p>
          <w:p w:rsidR="00DD288E" w:rsidRDefault="00DD288E">
            <w:pPr>
              <w:keepNext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(Владивосток)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Ноль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keepNext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Red Energy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Хабаровский край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Камчатский 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(Петропавл.-Камчатский)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Первый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Сахалинская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Еврейская АО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(Биробиджан)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Red Energy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Приморский край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(Владивосток)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Магаданская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Red Energy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Ноль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Амурская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(Благовещенск)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Респ. Саха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(Якутия)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Red Energy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Первый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Иркутская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Хабаровский край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Первый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Сахалинская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Ноль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Камчатский 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(Петропавл.-Камчатский)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Иркутская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Ноль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Первый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Магаданская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Амурская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(Благовещенск)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Ноль</w:t>
            </w:r>
          </w:p>
        </w:tc>
      </w:tr>
      <w:tr w:rsidR="00DD288E" w:rsidTr="00DD288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Еврейская АО </w:t>
            </w:r>
          </w:p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(Биробиджан)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Супер Первый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Коннект 2</w:t>
            </w:r>
          </w:p>
        </w:tc>
      </w:tr>
    </w:tbl>
    <w:p w:rsidR="00DD288E" w:rsidRDefault="00DD288E" w:rsidP="00DD288E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1.6 При помощи функцию «</w:t>
      </w:r>
      <w:r>
        <w:rPr>
          <w:rFonts w:eastAsia="Times New Roman" w:cs="Times New Roman"/>
          <w:b/>
          <w:i/>
          <w:szCs w:val="24"/>
          <w:lang w:eastAsia="ru-RU"/>
        </w:rPr>
        <w:t>ВПР</w:t>
      </w:r>
      <w:r>
        <w:rPr>
          <w:rFonts w:eastAsia="Times New Roman" w:cs="Times New Roman"/>
          <w:szCs w:val="24"/>
          <w:lang w:eastAsia="ru-RU"/>
        </w:rPr>
        <w:t>» присвоить кодам точек, по вариантам, указанным  в таблице 2,  адреса точек с листа «Исходные данные о визитах клиентов». При необход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мости поменяйте местами столбцы в таблице 3.</w:t>
      </w:r>
    </w:p>
    <w:p w:rsidR="00DD288E" w:rsidRDefault="00DD288E" w:rsidP="00DD288E">
      <w:pPr>
        <w:autoSpaceDE w:val="0"/>
        <w:autoSpaceDN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Исходные данные задания 1.6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01"/>
        <w:gridCol w:w="1600"/>
        <w:gridCol w:w="1600"/>
        <w:gridCol w:w="1600"/>
        <w:gridCol w:w="1600"/>
      </w:tblGrid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№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варианта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Адрес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точки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Адрес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точки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Адрес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точки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Адрес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точки 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Адрес </w:t>
            </w:r>
          </w:p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точки 5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91500801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90101688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90101949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91201947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90600059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91000993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90300045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91201946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91201946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91000957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90600059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91500317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91201945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90900390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91202189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91202189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91202013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90900263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90101936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90101949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91000957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90600051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91000953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90200458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91202191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91000929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90800392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91202028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90600051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90101837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90900267</w:t>
            </w:r>
          </w:p>
        </w:tc>
      </w:tr>
      <w:tr w:rsidR="00DD288E" w:rsidTr="00DD28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91500317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91201945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8E" w:rsidRDefault="00DD288E">
            <w:pPr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91000957</w:t>
            </w:r>
          </w:p>
        </w:tc>
      </w:tr>
    </w:tbl>
    <w:p w:rsidR="00DD288E" w:rsidRDefault="00DD288E" w:rsidP="00DD288E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b/>
          <w:szCs w:val="24"/>
        </w:rPr>
        <w:t>Задание № 2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 Рассчитать долю дистрибуции (удельного веса, %) каждого тарифного плана в разбивке по регионам за ноябрь.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2 Построить график еженедельной динамики доли дистрибуции (удельного веса, %) ка</w:t>
      </w:r>
      <w:r>
        <w:rPr>
          <w:rFonts w:eastAsia="Calibri" w:cs="Times New Roman"/>
          <w:szCs w:val="24"/>
        </w:rPr>
        <w:t>ж</w:t>
      </w:r>
      <w:r>
        <w:rPr>
          <w:rFonts w:eastAsia="Calibri" w:cs="Times New Roman"/>
          <w:szCs w:val="24"/>
        </w:rPr>
        <w:t>дого тарифного плана по всем регионам суммарно.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 Построить график сравнения долей дистрибуции (удельного веса, %) каждого тарифного плана в разбивке по регионам.</w:t>
      </w:r>
    </w:p>
    <w:p w:rsidR="00DD288E" w:rsidRDefault="00DD288E" w:rsidP="00DD288E">
      <w:pPr>
        <w:jc w:val="both"/>
        <w:rPr>
          <w:rFonts w:eastAsia="Calibri" w:cs="Times New Roman"/>
          <w:b/>
          <w:bCs/>
          <w:szCs w:val="24"/>
          <w:u w:val="single"/>
        </w:rPr>
      </w:pPr>
    </w:p>
    <w:p w:rsidR="00DD288E" w:rsidRDefault="00DD288E" w:rsidP="00DD288E">
      <w:pPr>
        <w:jc w:val="both"/>
        <w:rPr>
          <w:rFonts w:eastAsia="Calibri" w:cs="Times New Roman"/>
          <w:b/>
          <w:bCs/>
          <w:szCs w:val="24"/>
          <w:u w:val="single"/>
        </w:rPr>
      </w:pPr>
      <w:r>
        <w:rPr>
          <w:rFonts w:eastAsia="Calibri" w:cs="Times New Roman"/>
          <w:b/>
          <w:bCs/>
          <w:szCs w:val="24"/>
          <w:u w:val="single"/>
        </w:rPr>
        <w:t>Задания  расчетно-графической работы для иностранных студентов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1) Используя любую поисковую систему (Яндекс, Google и пр.) найти в сети Интернет информацию на заданную преподавателем тему.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3) Скопировать и переработать найденную информацию, провести форматирование теста. Результат оформить в виде контрольной работы в соответствии с требованиями РД 013-2016 «Текстовые студенческие работы. Правила оформления».</w:t>
      </w:r>
    </w:p>
    <w:p w:rsidR="00DD288E" w:rsidRDefault="00DD288E" w:rsidP="00DD288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Темы заданий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Информационный бизнес.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Теория информационных процессов и систем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Кафедра военной подготовки КнАГУ.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Системы поддержки принятия решений.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Искусственный интеллект.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Инженерия знаний.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Экономика информационных систем.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Развитие информационного общества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Информационные системы маркетинга.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Информационные технологии в менеджменте.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Информационные системы и технологии в экономике.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Информатика в жизни общества;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Подходы к оценке количества информации;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История развития электронно-вычислительных машин (ЭВМ);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Современное состояние электронно-вычислительной техники;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Вредное воздействие компьютера. Способы защиты;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Сканеры и программное обеспечение распознавания символов;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Компьютерная грамотность и информационная культура;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Устройства ввода информации;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Системы счисления;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Архитектура вычислительной системы. Классификация компьютеров;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Устройства вывода информации;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Сжатие данных;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Проблемы безопасности работы с информацией. Виды несанкционированных атак и угроз;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Основные понятия информатики;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Файловая система. Основные понятия;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Базы данных (БД) и системы управления базами данных (СУБД). Основные пон</w:t>
      </w:r>
      <w:r>
        <w:rPr>
          <w:rFonts w:eastAsia="Calibri" w:cs="Times New Roman"/>
        </w:rPr>
        <w:t>я</w:t>
      </w:r>
      <w:r>
        <w:rPr>
          <w:rFonts w:eastAsia="Calibri" w:cs="Times New Roman"/>
        </w:rPr>
        <w:t>тия;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Редактор электронных таблиц MS Excel. Функциональные возможности и особе</w:t>
      </w:r>
      <w:r>
        <w:rPr>
          <w:rFonts w:eastAsia="Calibri" w:cs="Times New Roman"/>
        </w:rPr>
        <w:t>н</w:t>
      </w:r>
      <w:r>
        <w:rPr>
          <w:rFonts w:eastAsia="Calibri" w:cs="Times New Roman"/>
        </w:rPr>
        <w:t>ности работы;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Текстовый редактор MSWord. Функциональные возможности и особенности раб</w:t>
      </w:r>
      <w:r>
        <w:rPr>
          <w:rFonts w:eastAsia="Calibri" w:cs="Times New Roman"/>
        </w:rPr>
        <w:t>о</w:t>
      </w:r>
      <w:r>
        <w:rPr>
          <w:rFonts w:eastAsia="Calibri" w:cs="Times New Roman"/>
        </w:rPr>
        <w:t>ты;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Классификация компьютерных сетей;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 алгоритма. Алгоритмы линейной, циклической и разветвляющейся стру</w:t>
      </w:r>
      <w:r>
        <w:rPr>
          <w:rFonts w:eastAsia="Calibri" w:cs="Times New Roman"/>
        </w:rPr>
        <w:t>к</w:t>
      </w:r>
      <w:r>
        <w:rPr>
          <w:rFonts w:eastAsia="Calibri" w:cs="Times New Roman"/>
        </w:rPr>
        <w:t>туры;</w:t>
      </w:r>
    </w:p>
    <w:p w:rsidR="00DD288E" w:rsidRDefault="00DD288E" w:rsidP="00DD288E">
      <w:pPr>
        <w:numPr>
          <w:ilvl w:val="0"/>
          <w:numId w:val="22"/>
        </w:numPr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Информатика как наука;</w:t>
      </w:r>
    </w:p>
    <w:p w:rsidR="00DD288E" w:rsidRDefault="00DD288E" w:rsidP="00DD288E">
      <w:pPr>
        <w:ind w:left="284"/>
        <w:jc w:val="both"/>
        <w:rPr>
          <w:rFonts w:eastAsia="Calibri" w:cs="Times New Roman"/>
          <w:szCs w:val="24"/>
        </w:rPr>
      </w:pPr>
    </w:p>
    <w:p w:rsidR="00DD288E" w:rsidRDefault="00DD288E" w:rsidP="00DD288E">
      <w:pPr>
        <w:ind w:left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По усмотрению преподавателя студенту может быть выдано индивидуальное задание. </w:t>
      </w:r>
    </w:p>
    <w:p w:rsidR="00153FAC" w:rsidRPr="00610557" w:rsidRDefault="00153FAC" w:rsidP="00DD288E">
      <w:pPr>
        <w:keepNext/>
        <w:jc w:val="center"/>
        <w:rPr>
          <w:rFonts w:eastAsia="Calibri" w:cs="Times New Roman"/>
          <w:szCs w:val="24"/>
        </w:rPr>
      </w:pPr>
    </w:p>
    <w:p w:rsidR="00153FAC" w:rsidRDefault="00153FAC">
      <w:pPr>
        <w:spacing w:after="200" w:line="276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7806D3" w:rsidRPr="005D7528" w:rsidRDefault="007806D3" w:rsidP="007806D3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  <w:r w:rsidRPr="005D7528">
        <w:rPr>
          <w:rFonts w:eastAsia="Calibri" w:cs="Times New Roman"/>
          <w:b/>
          <w:szCs w:val="24"/>
        </w:rPr>
        <w:lastRenderedPageBreak/>
        <w:t>Задания для промежуточной аттестации</w:t>
      </w:r>
    </w:p>
    <w:p w:rsidR="007806D3" w:rsidRPr="005D7528" w:rsidRDefault="007806D3" w:rsidP="007806D3">
      <w:pPr>
        <w:widowControl w:val="0"/>
        <w:tabs>
          <w:tab w:val="left" w:pos="567"/>
        </w:tabs>
        <w:ind w:left="567" w:firstLine="709"/>
        <w:contextualSpacing/>
        <w:rPr>
          <w:rFonts w:eastAsia="Calibri" w:cs="Times New Roman"/>
          <w:i/>
          <w:szCs w:val="24"/>
          <w:u w:val="single"/>
        </w:rPr>
      </w:pPr>
    </w:p>
    <w:p w:rsidR="007806D3" w:rsidRPr="005D7528" w:rsidRDefault="007806D3" w:rsidP="007806D3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szCs w:val="24"/>
        </w:rPr>
      </w:pPr>
      <w:r w:rsidRPr="005D7528">
        <w:rPr>
          <w:rFonts w:eastAsia="Calibri" w:cs="Times New Roman"/>
          <w:b/>
          <w:szCs w:val="24"/>
        </w:rPr>
        <w:t>Контрольные вопросы к экзамену</w:t>
      </w:r>
    </w:p>
    <w:p w:rsidR="00153FAC" w:rsidRPr="00610557" w:rsidRDefault="00153FAC" w:rsidP="00153FAC">
      <w:pPr>
        <w:widowControl w:val="0"/>
        <w:jc w:val="center"/>
        <w:rPr>
          <w:rFonts w:eastAsia="Calibri" w:cs="Times New Roman"/>
          <w:b/>
          <w:szCs w:val="24"/>
        </w:rPr>
      </w:pPr>
    </w:p>
    <w:p w:rsidR="00153FAC" w:rsidRPr="00833C2D" w:rsidRDefault="00153FAC" w:rsidP="00153FAC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3C2D">
        <w:rPr>
          <w:rFonts w:ascii="Times New Roman" w:hAnsi="Times New Roman"/>
          <w:i w:val="0"/>
          <w:sz w:val="24"/>
          <w:szCs w:val="24"/>
        </w:rPr>
        <w:t>Примерная структура экзаменационных билетов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53FAC" w:rsidRPr="00833C2D" w:rsidTr="009F4311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33C2D">
              <w:rPr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</w:p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33C2D">
              <w:rPr>
                <w:sz w:val="24"/>
                <w:szCs w:val="24"/>
              </w:rPr>
              <w:t xml:space="preserve">Федеральное государственное бюджетное </w:t>
            </w:r>
            <w:r w:rsidRPr="00833C2D">
              <w:rPr>
                <w:sz w:val="24"/>
                <w:szCs w:val="24"/>
              </w:rPr>
              <w:br/>
              <w:t>образовательное учреждение высшего образования</w:t>
            </w:r>
          </w:p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33C2D">
              <w:rPr>
                <w:sz w:val="24"/>
                <w:szCs w:val="24"/>
              </w:rPr>
              <w:t>«Комсомольский-на-Амуре государственный университет»</w:t>
            </w:r>
          </w:p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  <w:p w:rsidR="00153FAC" w:rsidRPr="00833C2D" w:rsidRDefault="00153FAC" w:rsidP="009F4311">
            <w:pPr>
              <w:pStyle w:val="17"/>
              <w:autoSpaceDE w:val="0"/>
              <w:autoSpaceDN w:val="0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33C2D">
              <w:rPr>
                <w:sz w:val="24"/>
                <w:szCs w:val="24"/>
              </w:rPr>
              <w:t>Кафедра «</w:t>
            </w:r>
            <w:r w:rsidRPr="00153FAC">
              <w:rPr>
                <w:rFonts w:eastAsia="Calibri"/>
                <w:noProof/>
                <w:szCs w:val="28"/>
              </w:rPr>
              <w:t>Проектирование, управление и разработка информационных систем</w:t>
            </w:r>
            <w:r w:rsidRPr="00833C2D">
              <w:rPr>
                <w:sz w:val="24"/>
                <w:szCs w:val="24"/>
              </w:rPr>
              <w:t>»</w:t>
            </w:r>
          </w:p>
          <w:p w:rsidR="00153FAC" w:rsidRPr="00833C2D" w:rsidRDefault="00153FAC" w:rsidP="009F4311">
            <w:pPr>
              <w:pStyle w:val="af"/>
              <w:spacing w:line="240" w:lineRule="auto"/>
            </w:pPr>
          </w:p>
          <w:p w:rsidR="00153FAC" w:rsidRPr="00833C2D" w:rsidRDefault="00153FAC" w:rsidP="009F4311">
            <w:pPr>
              <w:pStyle w:val="af"/>
              <w:spacing w:line="240" w:lineRule="auto"/>
              <w:rPr>
                <w:b w:val="0"/>
                <w:bCs w:val="0"/>
              </w:rPr>
            </w:pPr>
          </w:p>
          <w:p w:rsidR="00153FAC" w:rsidRPr="0038266D" w:rsidRDefault="00153FAC" w:rsidP="009F4311">
            <w:pPr>
              <w:pStyle w:val="af"/>
              <w:spacing w:line="240" w:lineRule="auto"/>
            </w:pPr>
            <w:r w:rsidRPr="0038266D">
              <w:t>ЭКЗАМЕНАЦИОННЫЙ БИЛЕТ № 3</w:t>
            </w:r>
          </w:p>
          <w:p w:rsidR="00153FAC" w:rsidRPr="0038266D" w:rsidRDefault="00153FAC" w:rsidP="009F4311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38266D">
              <w:rPr>
                <w:rFonts w:cs="Times New Roman"/>
                <w:szCs w:val="24"/>
              </w:rPr>
              <w:t>по дисциплине «</w:t>
            </w:r>
            <w:r>
              <w:rPr>
                <w:rFonts w:cs="Times New Roman"/>
                <w:szCs w:val="24"/>
              </w:rPr>
              <w:t>Информационные технологии</w:t>
            </w:r>
            <w:r w:rsidRPr="0038266D">
              <w:rPr>
                <w:rFonts w:cs="Times New Roman"/>
                <w:szCs w:val="24"/>
              </w:rPr>
              <w:t xml:space="preserve">» </w:t>
            </w:r>
          </w:p>
          <w:p w:rsidR="00153FAC" w:rsidRPr="0038266D" w:rsidRDefault="00153FAC" w:rsidP="009F4311">
            <w:pPr>
              <w:ind w:left="360"/>
              <w:jc w:val="center"/>
              <w:rPr>
                <w:rFonts w:cs="Times New Roman"/>
                <w:szCs w:val="24"/>
              </w:rPr>
            </w:pPr>
          </w:p>
          <w:p w:rsidR="00153FAC" w:rsidRPr="0038266D" w:rsidRDefault="00153FAC" w:rsidP="009F4311">
            <w:pPr>
              <w:ind w:left="360"/>
              <w:jc w:val="center"/>
              <w:rPr>
                <w:rFonts w:cs="Times New Roman"/>
                <w:szCs w:val="24"/>
              </w:rPr>
            </w:pPr>
          </w:p>
          <w:p w:rsidR="00153FAC" w:rsidRPr="0038266D" w:rsidRDefault="00153FAC" w:rsidP="009F4311">
            <w:pPr>
              <w:ind w:left="360"/>
              <w:jc w:val="center"/>
              <w:rPr>
                <w:rFonts w:cs="Times New Roman"/>
                <w:szCs w:val="24"/>
              </w:rPr>
            </w:pPr>
          </w:p>
          <w:p w:rsidR="00153FAC" w:rsidRPr="0038266D" w:rsidRDefault="00153FAC" w:rsidP="00153FAC">
            <w:pPr>
              <w:pStyle w:val="afe"/>
              <w:numPr>
                <w:ilvl w:val="0"/>
                <w:numId w:val="21"/>
              </w:numPr>
            </w:pPr>
            <w:r w:rsidRPr="0038266D">
              <w:rPr>
                <w:rFonts w:eastAsiaTheme="minorHAnsi"/>
                <w:lang w:eastAsia="en-US"/>
              </w:rPr>
              <w:t xml:space="preserve">Информационный бизнес </w:t>
            </w:r>
          </w:p>
          <w:p w:rsidR="00153FAC" w:rsidRPr="0038266D" w:rsidRDefault="00153FAC" w:rsidP="00153FAC">
            <w:pPr>
              <w:pStyle w:val="afe"/>
              <w:numPr>
                <w:ilvl w:val="0"/>
                <w:numId w:val="21"/>
              </w:numPr>
            </w:pPr>
            <w:r w:rsidRPr="0038266D">
              <w:rPr>
                <w:rFonts w:eastAsiaTheme="minorHAnsi"/>
                <w:lang w:eastAsia="en-US"/>
              </w:rPr>
              <w:t xml:space="preserve">Инженерия знаний </w:t>
            </w:r>
          </w:p>
          <w:p w:rsidR="00153FAC" w:rsidRPr="0038266D" w:rsidRDefault="00153FAC" w:rsidP="009F4311">
            <w:pPr>
              <w:pStyle w:val="34"/>
              <w:autoSpaceDE w:val="0"/>
              <w:autoSpaceDN w:val="0"/>
              <w:spacing w:line="240" w:lineRule="auto"/>
              <w:ind w:left="601" w:hanging="330"/>
              <w:jc w:val="both"/>
              <w:rPr>
                <w:sz w:val="24"/>
                <w:szCs w:val="24"/>
              </w:rPr>
            </w:pPr>
          </w:p>
          <w:p w:rsidR="00153FAC" w:rsidRPr="0038266D" w:rsidRDefault="00153FAC" w:rsidP="009F4311">
            <w:pPr>
              <w:pStyle w:val="34"/>
              <w:autoSpaceDE w:val="0"/>
              <w:autoSpaceDN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153FAC" w:rsidRPr="0038266D" w:rsidRDefault="00153FAC" w:rsidP="009F4311">
            <w:pPr>
              <w:widowControl w:val="0"/>
              <w:adjustRightInd w:val="0"/>
              <w:rPr>
                <w:rFonts w:cs="Times New Roman"/>
                <w:bCs/>
                <w:szCs w:val="24"/>
              </w:rPr>
            </w:pPr>
            <w:r w:rsidRPr="0038266D">
              <w:rPr>
                <w:rFonts w:cs="Times New Roman"/>
                <w:bCs/>
                <w:szCs w:val="24"/>
              </w:rPr>
              <w:t>Зав. кафедрой «</w:t>
            </w:r>
            <w:r w:rsidR="00137326">
              <w:rPr>
                <w:rFonts w:cs="Times New Roman"/>
                <w:bCs/>
                <w:szCs w:val="24"/>
              </w:rPr>
              <w:t>ПУРИС</w:t>
            </w:r>
            <w:r>
              <w:rPr>
                <w:rFonts w:cs="Times New Roman"/>
                <w:bCs/>
                <w:szCs w:val="24"/>
              </w:rPr>
              <w:t xml:space="preserve">» ______________    </w:t>
            </w:r>
            <w:r w:rsidRPr="0038266D">
              <w:rPr>
                <w:rFonts w:cs="Times New Roman"/>
                <w:bCs/>
                <w:szCs w:val="24"/>
              </w:rPr>
              <w:t>В.</w:t>
            </w:r>
            <w:r>
              <w:rPr>
                <w:rFonts w:cs="Times New Roman"/>
                <w:bCs/>
                <w:szCs w:val="24"/>
              </w:rPr>
              <w:t>А. Тихомиров</w:t>
            </w:r>
          </w:p>
          <w:p w:rsidR="00153FAC" w:rsidRPr="00833C2D" w:rsidRDefault="00153FAC" w:rsidP="009F4311">
            <w:pPr>
              <w:widowControl w:val="0"/>
              <w:adjustRightInd w:val="0"/>
              <w:rPr>
                <w:bCs/>
                <w:szCs w:val="24"/>
              </w:rPr>
            </w:pPr>
          </w:p>
          <w:p w:rsidR="00153FAC" w:rsidRPr="00833C2D" w:rsidRDefault="00153FAC" w:rsidP="009F431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  <w:szCs w:val="24"/>
              </w:rPr>
            </w:pPr>
          </w:p>
        </w:tc>
      </w:tr>
    </w:tbl>
    <w:p w:rsidR="00153FAC" w:rsidRDefault="00153FAC" w:rsidP="00153FAC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</w:p>
    <w:p w:rsidR="00153FAC" w:rsidRPr="00610557" w:rsidRDefault="00153FAC" w:rsidP="00153FAC">
      <w:pPr>
        <w:widowControl w:val="0"/>
        <w:tabs>
          <w:tab w:val="left" w:pos="567"/>
        </w:tabs>
        <w:contextualSpacing/>
        <w:jc w:val="center"/>
        <w:rPr>
          <w:rFonts w:eastAsia="Calibri" w:cs="Times New Roman"/>
          <w:b/>
          <w:szCs w:val="24"/>
        </w:rPr>
      </w:pPr>
      <w:r w:rsidRPr="00610557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153FAC" w:rsidRPr="00610557" w:rsidRDefault="00153FAC" w:rsidP="00153FAC">
      <w:pPr>
        <w:widowControl w:val="0"/>
        <w:tabs>
          <w:tab w:val="left" w:pos="567"/>
        </w:tabs>
        <w:ind w:left="567" w:firstLine="709"/>
        <w:contextualSpacing/>
        <w:rPr>
          <w:rFonts w:eastAsia="Calibri" w:cs="Times New Roman"/>
          <w:i/>
          <w:szCs w:val="24"/>
          <w:u w:val="single"/>
        </w:rPr>
      </w:pPr>
    </w:p>
    <w:p w:rsidR="00153FAC" w:rsidRPr="00610557" w:rsidRDefault="00153FAC" w:rsidP="00153FAC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szCs w:val="24"/>
        </w:rPr>
      </w:pPr>
      <w:r w:rsidRPr="00610557">
        <w:rPr>
          <w:rFonts w:eastAsia="Calibri" w:cs="Times New Roman"/>
          <w:b/>
          <w:szCs w:val="24"/>
        </w:rPr>
        <w:t>Контрольные вопросы к экзамену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</w:t>
      </w:r>
      <w:r w:rsidRPr="00610557">
        <w:rPr>
          <w:rFonts w:eastAsia="Calibri" w:cs="Times New Roman"/>
          <w:szCs w:val="24"/>
        </w:rPr>
        <w:tab/>
        <w:t>Хранение данных транзакций. Создание и сопровождение хронологии данных тра</w:t>
      </w:r>
      <w:r w:rsidRPr="00610557">
        <w:rPr>
          <w:rFonts w:eastAsia="Calibri" w:cs="Times New Roman"/>
          <w:szCs w:val="24"/>
        </w:rPr>
        <w:t>н</w:t>
      </w:r>
      <w:r w:rsidRPr="00610557">
        <w:rPr>
          <w:rFonts w:eastAsia="Calibri" w:cs="Times New Roman"/>
          <w:szCs w:val="24"/>
        </w:rPr>
        <w:t>закций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2</w:t>
      </w:r>
      <w:r w:rsidRPr="00610557">
        <w:rPr>
          <w:rFonts w:eastAsia="Calibri" w:cs="Times New Roman"/>
          <w:szCs w:val="24"/>
        </w:rPr>
        <w:tab/>
        <w:t xml:space="preserve">Четыре способа определения технологии блокчейна 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3</w:t>
      </w:r>
      <w:r w:rsidRPr="00610557">
        <w:rPr>
          <w:rFonts w:eastAsia="Calibri" w:cs="Times New Roman"/>
          <w:szCs w:val="24"/>
        </w:rPr>
        <w:tab/>
        <w:t xml:space="preserve">Идентификация и защита учетных записей пользователей. Введение в криптографию для начинающих 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4</w:t>
      </w:r>
      <w:r w:rsidRPr="00610557">
        <w:rPr>
          <w:rFonts w:eastAsia="Calibri" w:cs="Times New Roman"/>
          <w:szCs w:val="24"/>
        </w:rPr>
        <w:tab/>
        <w:t>Кодирование графических данных.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5</w:t>
      </w:r>
      <w:r w:rsidRPr="00610557">
        <w:rPr>
          <w:rFonts w:eastAsia="Calibri" w:cs="Times New Roman"/>
          <w:szCs w:val="24"/>
        </w:rPr>
        <w:tab/>
        <w:t>Кодирование звуковых данных.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6</w:t>
      </w:r>
      <w:r w:rsidRPr="00610557">
        <w:rPr>
          <w:rFonts w:eastAsia="Calibri" w:cs="Times New Roman"/>
          <w:szCs w:val="24"/>
        </w:rPr>
        <w:tab/>
        <w:t>История развития вычислительной техники. Базовая конфигурация компьютера.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7</w:t>
      </w:r>
      <w:r w:rsidRPr="00610557">
        <w:rPr>
          <w:rFonts w:eastAsia="Calibri" w:cs="Times New Roman"/>
          <w:szCs w:val="24"/>
        </w:rPr>
        <w:tab/>
        <w:t>Процессор. Жесткий диск. Оперативная память.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8</w:t>
      </w:r>
      <w:r w:rsidRPr="00610557">
        <w:rPr>
          <w:rFonts w:eastAsia="Calibri" w:cs="Times New Roman"/>
          <w:szCs w:val="24"/>
        </w:rPr>
        <w:tab/>
        <w:t xml:space="preserve">Постоянное </w:t>
      </w:r>
      <w:r>
        <w:rPr>
          <w:rFonts w:eastAsia="Calibri" w:cs="Times New Roman"/>
          <w:szCs w:val="24"/>
        </w:rPr>
        <w:t>запоминающее устройство (ПЗУ) и</w:t>
      </w:r>
      <w:r w:rsidRPr="00610557">
        <w:rPr>
          <w:rFonts w:eastAsia="Calibri" w:cs="Times New Roman"/>
          <w:szCs w:val="24"/>
        </w:rPr>
        <w:t xml:space="preserve"> базовая система ввода-вывода (BIOS).</w:t>
      </w:r>
      <w:r w:rsidR="00137326">
        <w:rPr>
          <w:rFonts w:eastAsia="Calibri" w:cs="Times New Roman"/>
          <w:szCs w:val="24"/>
        </w:rPr>
        <w:t xml:space="preserve"> 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9</w:t>
      </w:r>
      <w:r w:rsidRPr="00610557">
        <w:rPr>
          <w:rFonts w:eastAsia="Calibri" w:cs="Times New Roman"/>
          <w:szCs w:val="24"/>
        </w:rPr>
        <w:tab/>
        <w:t>Базовый и системный уровень программного обеспечения, ядро операционной с</w:t>
      </w:r>
      <w:r w:rsidRPr="00610557">
        <w:rPr>
          <w:rFonts w:eastAsia="Calibri" w:cs="Times New Roman"/>
          <w:szCs w:val="24"/>
        </w:rPr>
        <w:t>и</w:t>
      </w:r>
      <w:r w:rsidRPr="00610557">
        <w:rPr>
          <w:rFonts w:eastAsia="Calibri" w:cs="Times New Roman"/>
          <w:szCs w:val="24"/>
        </w:rPr>
        <w:t>стемы.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10</w:t>
      </w:r>
      <w:r w:rsidRPr="00610557">
        <w:rPr>
          <w:rFonts w:eastAsia="Calibri" w:cs="Times New Roman"/>
          <w:szCs w:val="24"/>
        </w:rPr>
        <w:tab/>
        <w:t>Служебный и прикладной уровень программного обеспечения.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11</w:t>
      </w:r>
      <w:r w:rsidRPr="00610557">
        <w:rPr>
          <w:rFonts w:eastAsia="Calibri" w:cs="Times New Roman"/>
          <w:szCs w:val="24"/>
        </w:rPr>
        <w:tab/>
        <w:t>Принцип организации файловой системы. Полное имя файла.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12</w:t>
      </w:r>
      <w:r w:rsidRPr="00610557">
        <w:rPr>
          <w:rFonts w:eastAsia="Calibri" w:cs="Times New Roman"/>
          <w:szCs w:val="24"/>
        </w:rPr>
        <w:tab/>
        <w:t>Модели решения функциональных и вычислительных задач. Основные понятия.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13</w:t>
      </w:r>
      <w:r w:rsidRPr="00610557">
        <w:rPr>
          <w:rFonts w:eastAsia="Calibri" w:cs="Times New Roman"/>
          <w:szCs w:val="24"/>
        </w:rPr>
        <w:tab/>
        <w:t>Модели решения функциональных и вычислительных задач. Этапы моделирования.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14</w:t>
      </w:r>
      <w:r w:rsidRPr="00610557">
        <w:rPr>
          <w:rFonts w:eastAsia="Calibri" w:cs="Times New Roman"/>
          <w:szCs w:val="24"/>
        </w:rPr>
        <w:tab/>
        <w:t>Классификация компьютерных сетей. Топология компьютерных сетей.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15</w:t>
      </w:r>
      <w:r w:rsidRPr="00610557">
        <w:rPr>
          <w:rFonts w:eastAsia="Calibri" w:cs="Times New Roman"/>
          <w:szCs w:val="24"/>
        </w:rPr>
        <w:tab/>
        <w:t>Линии связи и каналы передачи данных.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16</w:t>
      </w:r>
      <w:r w:rsidRPr="00610557">
        <w:rPr>
          <w:rFonts w:eastAsia="Calibri" w:cs="Times New Roman"/>
          <w:szCs w:val="24"/>
        </w:rPr>
        <w:tab/>
        <w:t>Протоколы передачи данных, стеки протоколов передачи данных.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17</w:t>
      </w:r>
      <w:r w:rsidRPr="00610557">
        <w:rPr>
          <w:rFonts w:eastAsia="Calibri" w:cs="Times New Roman"/>
          <w:szCs w:val="24"/>
        </w:rPr>
        <w:tab/>
        <w:t>Способы передачи данных в сети. IP-пакет.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18</w:t>
      </w:r>
      <w:r w:rsidRPr="00610557">
        <w:rPr>
          <w:rFonts w:eastAsia="Calibri" w:cs="Times New Roman"/>
          <w:szCs w:val="24"/>
        </w:rPr>
        <w:tab/>
        <w:t>Сетевое оборудование.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lastRenderedPageBreak/>
        <w:t>19</w:t>
      </w:r>
      <w:r w:rsidRPr="00610557">
        <w:rPr>
          <w:rFonts w:eastAsia="Calibri" w:cs="Times New Roman"/>
          <w:szCs w:val="24"/>
        </w:rPr>
        <w:tab/>
        <w:t>Адресация в сетях. Физический (локальный) адрес, сетевой (IP–адрес), символьный адрес (DNS–имя).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20</w:t>
      </w:r>
      <w:r w:rsidRPr="00610557">
        <w:rPr>
          <w:rFonts w:eastAsia="Calibri" w:cs="Times New Roman"/>
          <w:szCs w:val="24"/>
        </w:rPr>
        <w:tab/>
        <w:t>Информационные ресурсы Интернета.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>21</w:t>
      </w:r>
      <w:r w:rsidRPr="00610557">
        <w:rPr>
          <w:rFonts w:eastAsia="Calibri" w:cs="Times New Roman"/>
          <w:szCs w:val="24"/>
        </w:rPr>
        <w:tab/>
        <w:t>Вредоносные программы (классические вирус</w:t>
      </w:r>
      <w:r>
        <w:rPr>
          <w:rFonts w:eastAsia="Calibri" w:cs="Times New Roman"/>
          <w:szCs w:val="24"/>
        </w:rPr>
        <w:t>ы, сетевые черви, троянские про</w:t>
      </w:r>
      <w:r w:rsidRPr="00610557">
        <w:rPr>
          <w:rFonts w:eastAsia="Calibri" w:cs="Times New Roman"/>
          <w:szCs w:val="24"/>
        </w:rPr>
        <w:t>гра</w:t>
      </w:r>
      <w:r w:rsidRPr="00610557">
        <w:rPr>
          <w:rFonts w:eastAsia="Calibri" w:cs="Times New Roman"/>
          <w:szCs w:val="24"/>
        </w:rPr>
        <w:t>м</w:t>
      </w:r>
      <w:r w:rsidRPr="00610557">
        <w:rPr>
          <w:rFonts w:eastAsia="Calibri" w:cs="Times New Roman"/>
          <w:szCs w:val="24"/>
        </w:rPr>
        <w:t>мы). Основные правила защиты от вирусов.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22</w:t>
      </w:r>
      <w:r>
        <w:rPr>
          <w:rFonts w:eastAsia="Calibri" w:cs="Times New Roman"/>
          <w:szCs w:val="24"/>
        </w:rPr>
        <w:tab/>
        <w:t xml:space="preserve">Электронный документ и </w:t>
      </w:r>
      <w:r w:rsidRPr="00610557">
        <w:rPr>
          <w:rFonts w:eastAsia="Calibri" w:cs="Times New Roman"/>
          <w:szCs w:val="24"/>
        </w:rPr>
        <w:t>электронная подпись. Удостоверяющий центр.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 xml:space="preserve">23 </w:t>
      </w:r>
      <w:r w:rsidRPr="00610557">
        <w:rPr>
          <w:rFonts w:eastAsia="Calibri" w:cs="Times New Roman"/>
          <w:szCs w:val="24"/>
        </w:rPr>
        <w:tab/>
        <w:t>Сигналы и данные. Воспроизведение и обработка данных. Понятие информации.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 xml:space="preserve">23 </w:t>
      </w:r>
      <w:r w:rsidRPr="00610557">
        <w:rPr>
          <w:rFonts w:eastAsia="Calibri" w:cs="Times New Roman"/>
          <w:szCs w:val="24"/>
        </w:rPr>
        <w:tab/>
        <w:t>Кодирование данных. Кодирование числовых данных.</w:t>
      </w:r>
    </w:p>
    <w:p w:rsidR="00153FAC" w:rsidRPr="00610557" w:rsidRDefault="00153FAC" w:rsidP="00153FAC">
      <w:pPr>
        <w:widowControl w:val="0"/>
        <w:tabs>
          <w:tab w:val="left" w:pos="567"/>
        </w:tabs>
        <w:jc w:val="both"/>
        <w:rPr>
          <w:rFonts w:eastAsia="Calibri" w:cs="Times New Roman"/>
          <w:szCs w:val="24"/>
        </w:rPr>
      </w:pPr>
      <w:r w:rsidRPr="00610557">
        <w:rPr>
          <w:rFonts w:eastAsia="Calibri" w:cs="Times New Roman"/>
          <w:szCs w:val="24"/>
        </w:rPr>
        <w:t xml:space="preserve">24 </w:t>
      </w:r>
      <w:r w:rsidRPr="00610557">
        <w:rPr>
          <w:rFonts w:eastAsia="Calibri" w:cs="Times New Roman"/>
          <w:szCs w:val="24"/>
        </w:rPr>
        <w:tab/>
        <w:t>Кодирование текстовых данных.</w:t>
      </w:r>
    </w:p>
    <w:p w:rsidR="004E43E8" w:rsidRDefault="004E43E8" w:rsidP="00336F27">
      <w:pPr>
        <w:widowControl w:val="0"/>
        <w:jc w:val="both"/>
        <w:rPr>
          <w:rFonts w:eastAsia="Calibri" w:cs="Times New Roman"/>
          <w:color w:val="FF0000"/>
          <w:szCs w:val="24"/>
          <w:u w:val="single"/>
        </w:rPr>
      </w:pPr>
    </w:p>
    <w:p w:rsidR="007806D3" w:rsidRDefault="007806D3">
      <w:pPr>
        <w:spacing w:after="200" w:line="276" w:lineRule="auto"/>
        <w:rPr>
          <w:rFonts w:eastAsia="Times New Roman" w:cs="Times New Roman"/>
          <w:b/>
          <w:iCs/>
          <w:sz w:val="28"/>
          <w:szCs w:val="28"/>
          <w:lang w:val="x-none" w:eastAsia="x-none"/>
        </w:rPr>
      </w:pPr>
      <w:r>
        <w:rPr>
          <w:bCs/>
          <w:iCs/>
          <w:sz w:val="28"/>
          <w:szCs w:val="28"/>
        </w:rPr>
        <w:br w:type="page"/>
      </w:r>
    </w:p>
    <w:p w:rsidR="004E43E8" w:rsidRDefault="004E43E8" w:rsidP="00C750A9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>Лист регистрации изменений к РПД</w:t>
      </w:r>
    </w:p>
    <w:p w:rsidR="004E43E8" w:rsidRDefault="004E43E8" w:rsidP="00C750A9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Номер протокола заседания кафедры,</w:t>
            </w:r>
          </w:p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4E43E8" w:rsidRDefault="004E43E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ind w:right="-76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4E43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8" w:rsidRDefault="004E43E8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43E8" w:rsidRDefault="004E43E8" w:rsidP="003C5C6D">
      <w:pPr>
        <w:spacing w:after="200" w:line="276" w:lineRule="auto"/>
        <w:sectPr w:rsidR="004E43E8" w:rsidSect="004E43E8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43E8" w:rsidRDefault="004E43E8" w:rsidP="003C5C6D">
      <w:pPr>
        <w:spacing w:after="200" w:line="276" w:lineRule="auto"/>
      </w:pPr>
    </w:p>
    <w:sectPr w:rsidR="004E43E8" w:rsidSect="004E43E8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BF" w:rsidRDefault="002355BF" w:rsidP="0071660B">
      <w:r>
        <w:separator/>
      </w:r>
    </w:p>
  </w:endnote>
  <w:endnote w:type="continuationSeparator" w:id="0">
    <w:p w:rsidR="002355BF" w:rsidRDefault="002355BF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91543"/>
      <w:docPartObj>
        <w:docPartGallery w:val="Page Numbers (Bottom of Page)"/>
        <w:docPartUnique/>
      </w:docPartObj>
    </w:sdtPr>
    <w:sdtEndPr/>
    <w:sdtContent>
      <w:p w:rsidR="00F063CC" w:rsidRDefault="00F063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A1" w:rsidRPr="003B3DA1">
          <w:rPr>
            <w:noProof/>
            <w:lang w:val="ru-RU"/>
          </w:rPr>
          <w:t>4</w:t>
        </w:r>
        <w:r>
          <w:fldChar w:fldCharType="end"/>
        </w:r>
      </w:p>
    </w:sdtContent>
  </w:sdt>
  <w:p w:rsidR="00F063CC" w:rsidRDefault="00F063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F063CC" w:rsidRDefault="00F063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798B">
          <w:rPr>
            <w:noProof/>
            <w:lang w:val="ru-RU"/>
          </w:rPr>
          <w:t>15</w:t>
        </w:r>
        <w:r>
          <w:fldChar w:fldCharType="end"/>
        </w:r>
      </w:p>
    </w:sdtContent>
  </w:sdt>
  <w:p w:rsidR="00F063CC" w:rsidRDefault="00F063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BF" w:rsidRDefault="002355BF" w:rsidP="0071660B">
      <w:r>
        <w:separator/>
      </w:r>
    </w:p>
  </w:footnote>
  <w:footnote w:type="continuationSeparator" w:id="0">
    <w:p w:rsidR="002355BF" w:rsidRDefault="002355BF" w:rsidP="0071660B">
      <w:r>
        <w:continuationSeparator/>
      </w:r>
    </w:p>
  </w:footnote>
  <w:footnote w:id="1">
    <w:p w:rsidR="00F063CC" w:rsidRDefault="00F063CC">
      <w:pPr>
        <w:pStyle w:val="aff0"/>
      </w:pPr>
      <w:r>
        <w:rPr>
          <w:rStyle w:val="aff2"/>
        </w:rPr>
        <w:footnoteRef/>
      </w:r>
      <w:r>
        <w:t xml:space="preserve"> </w:t>
      </w:r>
      <w:r w:rsidRPr="000839CD">
        <w:rPr>
          <w:sz w:val="24"/>
          <w:szCs w:val="24"/>
        </w:rPr>
        <w:t>В данном приложении представлены типовые оценочные средства. Полный комплект оценочных средств, включающий все варианты заданий (тестов, контрольных работ и др.), предлагаемых обучающемуся,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6D"/>
    <w:multiLevelType w:val="hybridMultilevel"/>
    <w:tmpl w:val="63D41CB0"/>
    <w:lvl w:ilvl="0" w:tplc="04190011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1A847781"/>
    <w:multiLevelType w:val="hybridMultilevel"/>
    <w:tmpl w:val="BF66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CAD19A3"/>
    <w:multiLevelType w:val="multilevel"/>
    <w:tmpl w:val="CB8A28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65492"/>
    <w:multiLevelType w:val="hybridMultilevel"/>
    <w:tmpl w:val="4554FC5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1C80668"/>
    <w:multiLevelType w:val="hybridMultilevel"/>
    <w:tmpl w:val="FD8A213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70F05FD"/>
    <w:multiLevelType w:val="hybridMultilevel"/>
    <w:tmpl w:val="E02813D2"/>
    <w:lvl w:ilvl="0" w:tplc="B3D224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01DAE"/>
    <w:multiLevelType w:val="hybridMultilevel"/>
    <w:tmpl w:val="B3A095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815C9B"/>
    <w:multiLevelType w:val="hybridMultilevel"/>
    <w:tmpl w:val="E16A21F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BB17F8"/>
    <w:multiLevelType w:val="hybridMultilevel"/>
    <w:tmpl w:val="636806D6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924D45"/>
    <w:multiLevelType w:val="hybridMultilevel"/>
    <w:tmpl w:val="60BE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83665"/>
    <w:multiLevelType w:val="hybridMultilevel"/>
    <w:tmpl w:val="63E4AAD4"/>
    <w:lvl w:ilvl="0" w:tplc="B3D224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3E1126"/>
    <w:multiLevelType w:val="hybridMultilevel"/>
    <w:tmpl w:val="27506AB8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06142D1"/>
    <w:multiLevelType w:val="hybridMultilevel"/>
    <w:tmpl w:val="63E4AAD4"/>
    <w:lvl w:ilvl="0" w:tplc="B3D224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6">
    <w:nsid w:val="7235367C"/>
    <w:multiLevelType w:val="hybridMultilevel"/>
    <w:tmpl w:val="01162B1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351B02"/>
    <w:multiLevelType w:val="hybridMultilevel"/>
    <w:tmpl w:val="CA6AF2A2"/>
    <w:lvl w:ilvl="0" w:tplc="04190011">
      <w:start w:val="1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9">
    <w:nsid w:val="78A36548"/>
    <w:multiLevelType w:val="hybridMultilevel"/>
    <w:tmpl w:val="9A148818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1A5645"/>
    <w:multiLevelType w:val="hybridMultilevel"/>
    <w:tmpl w:val="A1BE94F6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160F3"/>
    <w:rsid w:val="00036035"/>
    <w:rsid w:val="00042F21"/>
    <w:rsid w:val="00044D8B"/>
    <w:rsid w:val="00053A22"/>
    <w:rsid w:val="000576B7"/>
    <w:rsid w:val="00057FBA"/>
    <w:rsid w:val="000644C3"/>
    <w:rsid w:val="00073F4E"/>
    <w:rsid w:val="000768AA"/>
    <w:rsid w:val="00077341"/>
    <w:rsid w:val="000839CD"/>
    <w:rsid w:val="00084E4C"/>
    <w:rsid w:val="000A7C6F"/>
    <w:rsid w:val="000E2CC8"/>
    <w:rsid w:val="000E3740"/>
    <w:rsid w:val="000E69EE"/>
    <w:rsid w:val="000F3ECB"/>
    <w:rsid w:val="00103A33"/>
    <w:rsid w:val="00104F1E"/>
    <w:rsid w:val="001136B3"/>
    <w:rsid w:val="00117C79"/>
    <w:rsid w:val="00123F60"/>
    <w:rsid w:val="0013185A"/>
    <w:rsid w:val="001318AF"/>
    <w:rsid w:val="00136662"/>
    <w:rsid w:val="00137326"/>
    <w:rsid w:val="00144E5A"/>
    <w:rsid w:val="0015096C"/>
    <w:rsid w:val="00151F27"/>
    <w:rsid w:val="00153FAC"/>
    <w:rsid w:val="0016391D"/>
    <w:rsid w:val="00171458"/>
    <w:rsid w:val="00175942"/>
    <w:rsid w:val="0018287B"/>
    <w:rsid w:val="0018385D"/>
    <w:rsid w:val="00183E97"/>
    <w:rsid w:val="0018591E"/>
    <w:rsid w:val="00186ED4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1F7886"/>
    <w:rsid w:val="00223F5A"/>
    <w:rsid w:val="002261C4"/>
    <w:rsid w:val="00227B99"/>
    <w:rsid w:val="002355BF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B41CC"/>
    <w:rsid w:val="002D45A0"/>
    <w:rsid w:val="002D4DB1"/>
    <w:rsid w:val="002D62D0"/>
    <w:rsid w:val="002D7628"/>
    <w:rsid w:val="002F62C5"/>
    <w:rsid w:val="00300C18"/>
    <w:rsid w:val="003069C6"/>
    <w:rsid w:val="0030736A"/>
    <w:rsid w:val="00307AB6"/>
    <w:rsid w:val="00325137"/>
    <w:rsid w:val="0032758E"/>
    <w:rsid w:val="00336F27"/>
    <w:rsid w:val="003476A9"/>
    <w:rsid w:val="00356006"/>
    <w:rsid w:val="0036275A"/>
    <w:rsid w:val="00364C6C"/>
    <w:rsid w:val="003A4C28"/>
    <w:rsid w:val="003B3DA1"/>
    <w:rsid w:val="003C5AA1"/>
    <w:rsid w:val="003C5C6D"/>
    <w:rsid w:val="003E4419"/>
    <w:rsid w:val="003F5233"/>
    <w:rsid w:val="00403AA1"/>
    <w:rsid w:val="00416B32"/>
    <w:rsid w:val="004259DF"/>
    <w:rsid w:val="0042645D"/>
    <w:rsid w:val="0045244E"/>
    <w:rsid w:val="0045558D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43E8"/>
    <w:rsid w:val="004E7C44"/>
    <w:rsid w:val="004F2FAC"/>
    <w:rsid w:val="00501E75"/>
    <w:rsid w:val="00512D79"/>
    <w:rsid w:val="00524B74"/>
    <w:rsid w:val="00533121"/>
    <w:rsid w:val="00536124"/>
    <w:rsid w:val="00537814"/>
    <w:rsid w:val="00541C99"/>
    <w:rsid w:val="00547795"/>
    <w:rsid w:val="005532E9"/>
    <w:rsid w:val="005617A2"/>
    <w:rsid w:val="00585EEF"/>
    <w:rsid w:val="005A44B8"/>
    <w:rsid w:val="005A5EB1"/>
    <w:rsid w:val="005B0E6E"/>
    <w:rsid w:val="005B2873"/>
    <w:rsid w:val="005B3C6A"/>
    <w:rsid w:val="005B6D34"/>
    <w:rsid w:val="005D24BD"/>
    <w:rsid w:val="005D5E69"/>
    <w:rsid w:val="005E2A6F"/>
    <w:rsid w:val="005E3A4C"/>
    <w:rsid w:val="005F1F17"/>
    <w:rsid w:val="005F4FA1"/>
    <w:rsid w:val="00602B67"/>
    <w:rsid w:val="00605241"/>
    <w:rsid w:val="0061236E"/>
    <w:rsid w:val="00613A11"/>
    <w:rsid w:val="00622F88"/>
    <w:rsid w:val="0062594D"/>
    <w:rsid w:val="00631EC2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A1104"/>
    <w:rsid w:val="006A4F75"/>
    <w:rsid w:val="006B13FE"/>
    <w:rsid w:val="006B31D5"/>
    <w:rsid w:val="006B3BD6"/>
    <w:rsid w:val="006B3D9C"/>
    <w:rsid w:val="006B7A2B"/>
    <w:rsid w:val="006C6B91"/>
    <w:rsid w:val="006D37F4"/>
    <w:rsid w:val="006E17DD"/>
    <w:rsid w:val="006E7E1A"/>
    <w:rsid w:val="006F4EE7"/>
    <w:rsid w:val="006F5DD6"/>
    <w:rsid w:val="007112D5"/>
    <w:rsid w:val="0071660B"/>
    <w:rsid w:val="007205B5"/>
    <w:rsid w:val="00743B10"/>
    <w:rsid w:val="00746656"/>
    <w:rsid w:val="00746891"/>
    <w:rsid w:val="00753816"/>
    <w:rsid w:val="00777BBF"/>
    <w:rsid w:val="007806D3"/>
    <w:rsid w:val="00784CFA"/>
    <w:rsid w:val="00786990"/>
    <w:rsid w:val="00787701"/>
    <w:rsid w:val="00793C40"/>
    <w:rsid w:val="0079798B"/>
    <w:rsid w:val="007A1852"/>
    <w:rsid w:val="007A3ABD"/>
    <w:rsid w:val="007A676A"/>
    <w:rsid w:val="007B795F"/>
    <w:rsid w:val="007D7BBB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8C25BB"/>
    <w:rsid w:val="008D11B8"/>
    <w:rsid w:val="008D1F37"/>
    <w:rsid w:val="00921040"/>
    <w:rsid w:val="00927E3E"/>
    <w:rsid w:val="00932E5C"/>
    <w:rsid w:val="00932F56"/>
    <w:rsid w:val="00935C32"/>
    <w:rsid w:val="009370DC"/>
    <w:rsid w:val="0093727B"/>
    <w:rsid w:val="0094065C"/>
    <w:rsid w:val="00945984"/>
    <w:rsid w:val="009534F0"/>
    <w:rsid w:val="00957036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D06"/>
    <w:rsid w:val="009A7EA7"/>
    <w:rsid w:val="009C5729"/>
    <w:rsid w:val="009D38EF"/>
    <w:rsid w:val="009D62E0"/>
    <w:rsid w:val="009E0B4F"/>
    <w:rsid w:val="009E0DFE"/>
    <w:rsid w:val="009E27DE"/>
    <w:rsid w:val="009E579C"/>
    <w:rsid w:val="009F0B46"/>
    <w:rsid w:val="009F4311"/>
    <w:rsid w:val="00A015FE"/>
    <w:rsid w:val="00A3023E"/>
    <w:rsid w:val="00A37088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3C80"/>
    <w:rsid w:val="00B042B6"/>
    <w:rsid w:val="00B077D6"/>
    <w:rsid w:val="00B10664"/>
    <w:rsid w:val="00B20750"/>
    <w:rsid w:val="00B20B4C"/>
    <w:rsid w:val="00B2169B"/>
    <w:rsid w:val="00B251EC"/>
    <w:rsid w:val="00B31308"/>
    <w:rsid w:val="00B3192A"/>
    <w:rsid w:val="00B31AEB"/>
    <w:rsid w:val="00B35D29"/>
    <w:rsid w:val="00B36EAA"/>
    <w:rsid w:val="00B4575B"/>
    <w:rsid w:val="00B47E1F"/>
    <w:rsid w:val="00B524A7"/>
    <w:rsid w:val="00B552D1"/>
    <w:rsid w:val="00B64DF2"/>
    <w:rsid w:val="00B65DFB"/>
    <w:rsid w:val="00B74F11"/>
    <w:rsid w:val="00B91013"/>
    <w:rsid w:val="00B91B08"/>
    <w:rsid w:val="00B94134"/>
    <w:rsid w:val="00B9656B"/>
    <w:rsid w:val="00B96887"/>
    <w:rsid w:val="00BA1AE9"/>
    <w:rsid w:val="00BB1675"/>
    <w:rsid w:val="00BB6BA2"/>
    <w:rsid w:val="00BD3629"/>
    <w:rsid w:val="00BD60AE"/>
    <w:rsid w:val="00BE49B1"/>
    <w:rsid w:val="00BE598B"/>
    <w:rsid w:val="00BF162A"/>
    <w:rsid w:val="00C06D40"/>
    <w:rsid w:val="00C07F74"/>
    <w:rsid w:val="00C1583B"/>
    <w:rsid w:val="00C25807"/>
    <w:rsid w:val="00C34164"/>
    <w:rsid w:val="00C35DFC"/>
    <w:rsid w:val="00C46641"/>
    <w:rsid w:val="00C54CC2"/>
    <w:rsid w:val="00C64AA7"/>
    <w:rsid w:val="00C6564A"/>
    <w:rsid w:val="00C750A9"/>
    <w:rsid w:val="00C75CE1"/>
    <w:rsid w:val="00C842D9"/>
    <w:rsid w:val="00C85E1A"/>
    <w:rsid w:val="00C95456"/>
    <w:rsid w:val="00CA5F3F"/>
    <w:rsid w:val="00CB462E"/>
    <w:rsid w:val="00CB5B75"/>
    <w:rsid w:val="00CC3DA5"/>
    <w:rsid w:val="00CD09B9"/>
    <w:rsid w:val="00CD141D"/>
    <w:rsid w:val="00CD1EC8"/>
    <w:rsid w:val="00CE61E6"/>
    <w:rsid w:val="00CE78A9"/>
    <w:rsid w:val="00D1208D"/>
    <w:rsid w:val="00D21C22"/>
    <w:rsid w:val="00D52A88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88E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1B1F"/>
    <w:rsid w:val="00E6512C"/>
    <w:rsid w:val="00E9690A"/>
    <w:rsid w:val="00EA4B85"/>
    <w:rsid w:val="00EB7D15"/>
    <w:rsid w:val="00ED7AAE"/>
    <w:rsid w:val="00EF1E60"/>
    <w:rsid w:val="00F01E11"/>
    <w:rsid w:val="00F063CC"/>
    <w:rsid w:val="00F07FEC"/>
    <w:rsid w:val="00F102CB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C5428"/>
    <w:rsid w:val="00FD7CD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">
    <w:name w:val="Абзац списка Знак"/>
    <w:link w:val="afe"/>
    <w:uiPriority w:val="34"/>
    <w:locked/>
    <w:rsid w:val="00016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153FAC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4">
    <w:name w:val="Обычный3"/>
    <w:rsid w:val="00153FAC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">
    <w:name w:val="Абзац списка Знак"/>
    <w:link w:val="afe"/>
    <w:uiPriority w:val="34"/>
    <w:locked/>
    <w:rsid w:val="00016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153FAC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4">
    <w:name w:val="Обычный3"/>
    <w:rsid w:val="00153FAC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6D8E-34A9-403F-98EB-AAF7E33C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Панова Елена Эдуардовна</cp:lastModifiedBy>
  <cp:revision>2</cp:revision>
  <cp:lastPrinted>2019-07-09T23:35:00Z</cp:lastPrinted>
  <dcterms:created xsi:type="dcterms:W3CDTF">2020-09-16T02:11:00Z</dcterms:created>
  <dcterms:modified xsi:type="dcterms:W3CDTF">2020-09-16T02:11:00Z</dcterms:modified>
</cp:coreProperties>
</file>